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B93D" w14:textId="77777777" w:rsidR="008A1C56" w:rsidRDefault="008A1C56" w:rsidP="000E09EF">
      <w:pPr>
        <w:rPr>
          <w:rFonts w:cs="Arial"/>
        </w:rPr>
      </w:pPr>
      <w:bookmarkStart w:id="0" w:name="_Toc464537004"/>
      <w:bookmarkStart w:id="1" w:name="_Toc464537289"/>
      <w:bookmarkStart w:id="2" w:name="_Toc464978976"/>
      <w:bookmarkStart w:id="3" w:name="_Toc464979054"/>
      <w:bookmarkStart w:id="4" w:name="_Toc464981419"/>
      <w:bookmarkStart w:id="5" w:name="_Toc464982443"/>
      <w:bookmarkStart w:id="6" w:name="_Toc464982458"/>
    </w:p>
    <w:p w14:paraId="3CA307EB" w14:textId="77777777" w:rsidR="008A1C56" w:rsidRDefault="008A1C56" w:rsidP="000E09EF">
      <w:pPr>
        <w:rPr>
          <w:rFonts w:cs="Arial"/>
        </w:rPr>
      </w:pPr>
    </w:p>
    <w:p w14:paraId="3F2DB3BC" w14:textId="77777777" w:rsidR="008A1C56" w:rsidRDefault="008A1C56" w:rsidP="000E09EF">
      <w:pPr>
        <w:rPr>
          <w:rFonts w:cs="Arial"/>
        </w:rPr>
      </w:pPr>
    </w:p>
    <w:p w14:paraId="728FE449" w14:textId="77777777" w:rsidR="008A1C56" w:rsidRDefault="008A1C56" w:rsidP="000E09EF">
      <w:pPr>
        <w:rPr>
          <w:rFonts w:cs="Arial"/>
        </w:rPr>
      </w:pPr>
    </w:p>
    <w:p w14:paraId="4C30059D" w14:textId="77E0E51B" w:rsidR="00E406F4" w:rsidRPr="009A7575" w:rsidRDefault="00D92496" w:rsidP="000E09EF">
      <w:pPr>
        <w:rPr>
          <w:rFonts w:cs="Arial"/>
          <w:bCs/>
        </w:rPr>
      </w:pPr>
      <w:r>
        <w:rPr>
          <w:rFonts w:cs="Arial"/>
          <w:bCs/>
        </w:rPr>
        <w:pict w14:anchorId="78B1592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0;margin-top:24.35pt;width:459pt;height:331.2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1MtwIAALo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" filled="f" stroked="f">
            <v:textbox style="mso-next-textbox:#Text Box 3">
              <w:txbxContent>
                <w:p w14:paraId="046F2376" w14:textId="41B01B9F" w:rsidR="00683032" w:rsidRPr="006A5D99" w:rsidRDefault="00683032" w:rsidP="008A1C56">
                  <w:pPr>
                    <w:pStyle w:val="Hlavika"/>
                    <w:spacing w:before="480"/>
                    <w:jc w:val="center"/>
                    <w:rPr>
                      <w:rFonts w:cs="Arial"/>
                      <w:sz w:val="48"/>
                      <w:szCs w:val="48"/>
                    </w:rPr>
                  </w:pPr>
                  <w:r w:rsidRPr="00AD76E7">
                    <w:rPr>
                      <w:rFonts w:cs="Arial"/>
                      <w:sz w:val="48"/>
                      <w:szCs w:val="48"/>
                    </w:rPr>
                    <w:t>Revitalizace Holáseckých jezer</w:t>
                  </w:r>
                </w:p>
                <w:p w14:paraId="1CACBD4A" w14:textId="7A6FCB5B" w:rsidR="000B1CDD" w:rsidRPr="007132C4" w:rsidRDefault="0040473F" w:rsidP="008A1C56">
                  <w:pPr>
                    <w:pStyle w:val="Hlavika"/>
                    <w:spacing w:before="240" w:after="240"/>
                    <w:jc w:val="center"/>
                    <w:rPr>
                      <w:rFonts w:cs="Arial"/>
                      <w:sz w:val="36"/>
                      <w:szCs w:val="36"/>
                    </w:rPr>
                  </w:pPr>
                  <w:r w:rsidRPr="007132C4">
                    <w:rPr>
                      <w:rFonts w:cs="Arial"/>
                      <w:sz w:val="36"/>
                      <w:szCs w:val="36"/>
                    </w:rPr>
                    <w:t xml:space="preserve">Dokumentace pro </w:t>
                  </w:r>
                  <w:r w:rsidR="00871E16">
                    <w:rPr>
                      <w:rFonts w:cs="Arial"/>
                      <w:sz w:val="36"/>
                      <w:szCs w:val="36"/>
                    </w:rPr>
                    <w:t>stavební</w:t>
                  </w:r>
                  <w:r w:rsidR="000B1CDD" w:rsidRPr="007132C4">
                    <w:rPr>
                      <w:rFonts w:cs="Arial"/>
                      <w:sz w:val="36"/>
                      <w:szCs w:val="36"/>
                    </w:rPr>
                    <w:t xml:space="preserve"> </w:t>
                  </w:r>
                  <w:r w:rsidRPr="007132C4">
                    <w:rPr>
                      <w:rFonts w:cs="Arial"/>
                      <w:sz w:val="36"/>
                      <w:szCs w:val="36"/>
                    </w:rPr>
                    <w:t xml:space="preserve">povolení </w:t>
                  </w:r>
                </w:p>
                <w:p w14:paraId="48F965F2" w14:textId="5097200B" w:rsidR="0040473F" w:rsidRDefault="000B1CDD" w:rsidP="008A1C56">
                  <w:pPr>
                    <w:pStyle w:val="Hlavika"/>
                    <w:spacing w:before="240" w:after="240"/>
                    <w:jc w:val="center"/>
                    <w:rPr>
                      <w:rFonts w:cs="Arial"/>
                      <w:sz w:val="36"/>
                      <w:szCs w:val="36"/>
                    </w:rPr>
                  </w:pPr>
                  <w:r w:rsidRPr="007132C4">
                    <w:rPr>
                      <w:rFonts w:cs="Arial"/>
                      <w:sz w:val="36"/>
                      <w:szCs w:val="36"/>
                    </w:rPr>
                    <w:t>(v rozsahu pro provedení stavby)</w:t>
                  </w:r>
                  <w:r w:rsidR="0040473F" w:rsidRPr="0040473F">
                    <w:rPr>
                      <w:rFonts w:cs="Arial"/>
                      <w:sz w:val="36"/>
                      <w:szCs w:val="36"/>
                    </w:rPr>
                    <w:t xml:space="preserve"> </w:t>
                  </w:r>
                </w:p>
                <w:p w14:paraId="1A4DD339" w14:textId="4D6C25F7" w:rsidR="00683032" w:rsidRPr="001967B1" w:rsidRDefault="00683032" w:rsidP="008A1C56">
                  <w:pPr>
                    <w:pStyle w:val="Hlavika"/>
                    <w:spacing w:before="240" w:after="24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967B1">
                    <w:rPr>
                      <w:rFonts w:cs="Arial"/>
                      <w:sz w:val="32"/>
                      <w:szCs w:val="32"/>
                    </w:rPr>
                    <w:t>A</w:t>
                  </w:r>
                  <w:r w:rsidR="00160D36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Pr="001967B1">
                    <w:rPr>
                      <w:rFonts w:cs="Arial"/>
                      <w:sz w:val="32"/>
                      <w:szCs w:val="32"/>
                    </w:rPr>
                    <w:t>Průvodní zpráva</w:t>
                  </w:r>
                </w:p>
              </w:txbxContent>
            </v:textbox>
            <w10:wrap type="square" anchorx="margin"/>
          </v:shape>
        </w:pict>
      </w:r>
    </w:p>
    <w:p w14:paraId="1663FE72" w14:textId="165B449A" w:rsidR="00E5423F" w:rsidRDefault="00E5423F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46637A39" w14:textId="7154B1F9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05D1FDF8" w14:textId="6408D6FA" w:rsidR="00A83697" w:rsidRDefault="00A83697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422C2464" w14:textId="77777777" w:rsidR="00A83697" w:rsidRDefault="00A83697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60EE2399" w14:textId="2AD889BD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5028D361" w14:textId="49420129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04336255" w14:textId="1C2B139C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3B9BF66D" w14:textId="69499A9F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47BDBC99" w14:textId="77777777" w:rsid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74F4DFA7" w14:textId="77777777" w:rsidR="008A1C56" w:rsidRPr="008A1C56" w:rsidRDefault="008A1C56" w:rsidP="008A1C56">
      <w:pPr>
        <w:pStyle w:val="Tituloblky"/>
        <w:spacing w:before="60"/>
        <w:ind w:right="-28" w:firstLine="284"/>
        <w:jc w:val="left"/>
        <w:rPr>
          <w:rFonts w:cs="Arial"/>
          <w:b w:val="0"/>
          <w:sz w:val="24"/>
          <w:szCs w:val="24"/>
        </w:rPr>
      </w:pPr>
    </w:p>
    <w:p w14:paraId="1525115E" w14:textId="4F41BE78" w:rsidR="0024796E" w:rsidRPr="005C0137" w:rsidRDefault="0024796E" w:rsidP="008A1C56">
      <w:pPr>
        <w:pStyle w:val="Tituloblky"/>
        <w:spacing w:before="60"/>
        <w:ind w:right="-28" w:firstLine="284"/>
        <w:jc w:val="left"/>
        <w:rPr>
          <w:rFonts w:cs="Arial"/>
          <w:sz w:val="24"/>
          <w:szCs w:val="24"/>
        </w:rPr>
      </w:pPr>
      <w:r w:rsidRPr="005C0137">
        <w:rPr>
          <w:rFonts w:cs="Arial"/>
          <w:sz w:val="24"/>
          <w:szCs w:val="24"/>
        </w:rPr>
        <w:t xml:space="preserve">Brno, </w:t>
      </w:r>
      <w:r w:rsidR="0093249A" w:rsidRPr="0093249A">
        <w:rPr>
          <w:rFonts w:cs="Arial"/>
          <w:sz w:val="24"/>
          <w:szCs w:val="24"/>
        </w:rPr>
        <w:t>květen 2020</w:t>
      </w:r>
      <w:r w:rsidRPr="005C0137">
        <w:rPr>
          <w:rFonts w:cs="Arial"/>
          <w:sz w:val="24"/>
          <w:szCs w:val="24"/>
        </w:rPr>
        <w:tab/>
      </w:r>
    </w:p>
    <w:p w14:paraId="4A17EE3B" w14:textId="77777777" w:rsidR="0024796E" w:rsidRPr="001967B1" w:rsidRDefault="0024796E" w:rsidP="000E09EF">
      <w:pPr>
        <w:tabs>
          <w:tab w:val="right" w:pos="9072"/>
        </w:tabs>
        <w:rPr>
          <w:rFonts w:cs="Arial"/>
          <w:b/>
          <w:bCs/>
          <w:noProof/>
        </w:rPr>
        <w:sectPr w:rsidR="0024796E" w:rsidRPr="001967B1" w:rsidSect="003B7414">
          <w:pgSz w:w="11906" w:h="16838" w:code="9"/>
          <w:pgMar w:top="1418" w:right="794" w:bottom="1134" w:left="1418" w:header="709" w:footer="907" w:gutter="0"/>
          <w:cols w:space="708"/>
        </w:sectPr>
      </w:pPr>
    </w:p>
    <w:p w14:paraId="5C332D1A" w14:textId="77777777" w:rsidR="00636F25" w:rsidRDefault="00636F25" w:rsidP="008A1C56">
      <w:pPr>
        <w:pStyle w:val="Hlavika"/>
        <w:tabs>
          <w:tab w:val="clear" w:pos="6804"/>
          <w:tab w:val="clear" w:pos="9356"/>
          <w:tab w:val="right" w:pos="9072"/>
        </w:tabs>
        <w:rPr>
          <w:rFonts w:cs="Arial"/>
        </w:rPr>
      </w:pPr>
    </w:p>
    <w:p w14:paraId="2B648067" w14:textId="77777777" w:rsidR="00636F25" w:rsidRDefault="00636F25">
      <w:pPr>
        <w:spacing w:before="0"/>
        <w:jc w:val="left"/>
        <w:rPr>
          <w:rFonts w:cs="Arial"/>
          <w:b/>
          <w:bCs/>
          <w:noProof/>
        </w:rPr>
      </w:pPr>
      <w:r>
        <w:rPr>
          <w:rFonts w:cs="Arial"/>
        </w:rPr>
        <w:br w:type="page"/>
      </w:r>
    </w:p>
    <w:p w14:paraId="131B3849" w14:textId="325614B0" w:rsidR="005C0137" w:rsidRPr="001967B1" w:rsidRDefault="005C0137" w:rsidP="008A1C56">
      <w:pPr>
        <w:pStyle w:val="Hlavika"/>
        <w:tabs>
          <w:tab w:val="clear" w:pos="6804"/>
          <w:tab w:val="clear" w:pos="9356"/>
          <w:tab w:val="right" w:pos="9072"/>
        </w:tabs>
        <w:rPr>
          <w:rFonts w:cs="Arial"/>
        </w:rPr>
      </w:pPr>
      <w:r w:rsidRPr="001967B1">
        <w:rPr>
          <w:rFonts w:cs="Arial"/>
        </w:rPr>
        <w:lastRenderedPageBreak/>
        <w:t>GEOtest, a.s.</w:t>
      </w:r>
      <w:r w:rsidRPr="001967B1">
        <w:rPr>
          <w:rFonts w:cs="Arial"/>
        </w:rPr>
        <w:tab/>
      </w:r>
      <w:r w:rsidRPr="001967B1">
        <w:rPr>
          <w:rFonts w:cs="Arial"/>
          <w:b w:val="0"/>
          <w:bCs w:val="0"/>
        </w:rPr>
        <w:t>tel.:</w:t>
      </w:r>
      <w:r w:rsidRPr="001967B1">
        <w:rPr>
          <w:rFonts w:cs="Arial"/>
          <w:b w:val="0"/>
          <w:bCs w:val="0"/>
        </w:rPr>
        <w:tab/>
      </w:r>
      <w:r w:rsidRPr="001967B1">
        <w:rPr>
          <w:rFonts w:cs="Arial"/>
        </w:rPr>
        <w:t>548 125 111</w:t>
      </w:r>
    </w:p>
    <w:p w14:paraId="164AFCBF" w14:textId="77777777" w:rsidR="005C0137" w:rsidRPr="001967B1" w:rsidRDefault="005C0137" w:rsidP="008A1C56">
      <w:pPr>
        <w:pStyle w:val="Hlavika"/>
        <w:tabs>
          <w:tab w:val="clear" w:pos="6804"/>
          <w:tab w:val="clear" w:pos="9356"/>
          <w:tab w:val="right" w:pos="9072"/>
        </w:tabs>
        <w:rPr>
          <w:rFonts w:cs="Arial"/>
        </w:rPr>
      </w:pPr>
      <w:r w:rsidRPr="001967B1">
        <w:rPr>
          <w:rFonts w:cs="Arial"/>
        </w:rPr>
        <w:t>Šmahova 1244/112, 627 00 Brno</w:t>
      </w:r>
      <w:r w:rsidRPr="001967B1">
        <w:rPr>
          <w:rFonts w:cs="Arial"/>
        </w:rPr>
        <w:tab/>
      </w:r>
      <w:r w:rsidRPr="001967B1">
        <w:rPr>
          <w:rFonts w:cs="Arial"/>
          <w:b w:val="0"/>
          <w:bCs w:val="0"/>
        </w:rPr>
        <w:t>fax:</w:t>
      </w:r>
      <w:r w:rsidRPr="001967B1">
        <w:rPr>
          <w:rFonts w:cs="Arial"/>
          <w:b w:val="0"/>
          <w:bCs w:val="0"/>
        </w:rPr>
        <w:tab/>
      </w:r>
      <w:r w:rsidRPr="001967B1">
        <w:rPr>
          <w:rFonts w:cs="Arial"/>
        </w:rPr>
        <w:t>545 217 979</w:t>
      </w:r>
    </w:p>
    <w:p w14:paraId="55CEF604" w14:textId="09D5BFBA" w:rsidR="005C0137" w:rsidRPr="001967B1" w:rsidRDefault="005C0137" w:rsidP="008A1C56">
      <w:pPr>
        <w:pStyle w:val="Hlavika"/>
        <w:tabs>
          <w:tab w:val="clear" w:pos="6804"/>
          <w:tab w:val="clear" w:pos="7371"/>
          <w:tab w:val="clear" w:pos="9356"/>
          <w:tab w:val="left" w:pos="6521"/>
          <w:tab w:val="right" w:pos="9072"/>
        </w:tabs>
        <w:rPr>
          <w:rFonts w:cs="Arial"/>
        </w:rPr>
      </w:pPr>
      <w:r w:rsidRPr="001967B1">
        <w:rPr>
          <w:rFonts w:cs="Arial"/>
          <w:b w:val="0"/>
          <w:bCs w:val="0"/>
        </w:rPr>
        <w:t xml:space="preserve">IČ: </w:t>
      </w:r>
      <w:r w:rsidRPr="001967B1">
        <w:rPr>
          <w:rFonts w:cs="Arial"/>
        </w:rPr>
        <w:t>46344942</w:t>
      </w:r>
      <w:r w:rsidRPr="001967B1">
        <w:rPr>
          <w:rFonts w:cs="Arial"/>
          <w:b w:val="0"/>
          <w:bCs w:val="0"/>
        </w:rPr>
        <w:t xml:space="preserve">  DIČ: </w:t>
      </w:r>
      <w:r w:rsidRPr="001967B1">
        <w:rPr>
          <w:rFonts w:cs="Arial"/>
        </w:rPr>
        <w:t>CZ46344942</w:t>
      </w:r>
      <w:r w:rsidRPr="001967B1">
        <w:rPr>
          <w:rFonts w:cs="Arial"/>
        </w:rPr>
        <w:tab/>
      </w:r>
      <w:r w:rsidRPr="001967B1">
        <w:rPr>
          <w:rFonts w:cs="Arial"/>
          <w:b w:val="0"/>
          <w:bCs w:val="0"/>
        </w:rPr>
        <w:t>e-mail:</w:t>
      </w:r>
      <w:r w:rsidRPr="001967B1">
        <w:rPr>
          <w:rFonts w:cs="Arial"/>
          <w:b w:val="0"/>
          <w:bCs w:val="0"/>
        </w:rPr>
        <w:tab/>
      </w:r>
      <w:r w:rsidR="00973B19">
        <w:rPr>
          <w:rFonts w:cs="Arial"/>
        </w:rPr>
        <w:t>info@geotest.cz</w:t>
      </w:r>
    </w:p>
    <w:p w14:paraId="7FC0CDFE" w14:textId="77777777" w:rsidR="005C0137" w:rsidRPr="008A1C56" w:rsidRDefault="005C0137" w:rsidP="008A1C56">
      <w:pPr>
        <w:pStyle w:val="Podhlavika"/>
        <w:ind w:left="-28" w:right="-28"/>
        <w:rPr>
          <w:rFonts w:cs="Arial"/>
          <w:sz w:val="20"/>
        </w:rPr>
      </w:pPr>
      <w:r w:rsidRPr="008A1C56">
        <w:rPr>
          <w:rFonts w:cs="Arial"/>
          <w:sz w:val="20"/>
        </w:rPr>
        <w:t>Geologické a sanační práce pro ochranu životního prostředí, geotechnický a</w:t>
      </w:r>
      <w:r w:rsidR="00F92D63" w:rsidRPr="008A1C56">
        <w:rPr>
          <w:rFonts w:cs="Arial"/>
          <w:sz w:val="20"/>
        </w:rPr>
        <w:t> </w:t>
      </w:r>
      <w:r w:rsidRPr="008A1C56">
        <w:rPr>
          <w:rFonts w:cs="Arial"/>
          <w:sz w:val="20"/>
        </w:rPr>
        <w:t>hydrogeologický průzkum</w:t>
      </w:r>
    </w:p>
    <w:p w14:paraId="22AB819C" w14:textId="77777777" w:rsidR="0024796E" w:rsidRPr="001967B1" w:rsidRDefault="0024796E" w:rsidP="008A1C56">
      <w:pPr>
        <w:spacing w:before="60"/>
        <w:rPr>
          <w:rFonts w:cs="Arial"/>
        </w:rPr>
      </w:pPr>
    </w:p>
    <w:p w14:paraId="28980CB9" w14:textId="143811D5" w:rsidR="0024796E" w:rsidRPr="0060739A" w:rsidRDefault="0024796E" w:rsidP="00426673">
      <w:pPr>
        <w:tabs>
          <w:tab w:val="left" w:pos="2410"/>
        </w:tabs>
        <w:spacing w:before="60"/>
        <w:jc w:val="left"/>
        <w:rPr>
          <w:rFonts w:cs="Arial"/>
          <w:b/>
          <w:bCs/>
        </w:rPr>
      </w:pPr>
      <w:r w:rsidRPr="001967B1">
        <w:rPr>
          <w:rFonts w:cs="Arial"/>
        </w:rPr>
        <w:t>Číslo a název zakázky:</w:t>
      </w:r>
      <w:r w:rsidRPr="001967B1">
        <w:rPr>
          <w:rFonts w:cs="Arial"/>
        </w:rPr>
        <w:tab/>
      </w:r>
      <w:r w:rsidR="002717BA">
        <w:rPr>
          <w:rFonts w:cs="Arial"/>
          <w:b/>
          <w:bCs/>
        </w:rPr>
        <w:t>1</w:t>
      </w:r>
      <w:r w:rsidR="00AD76E7">
        <w:rPr>
          <w:rFonts w:cs="Arial"/>
          <w:b/>
          <w:bCs/>
        </w:rPr>
        <w:t>7</w:t>
      </w:r>
      <w:r w:rsidR="002717BA">
        <w:rPr>
          <w:rFonts w:cs="Arial"/>
          <w:b/>
          <w:bCs/>
        </w:rPr>
        <w:t xml:space="preserve"> </w:t>
      </w:r>
      <w:r w:rsidR="00AD76E7">
        <w:rPr>
          <w:rFonts w:cs="Arial"/>
          <w:b/>
          <w:bCs/>
        </w:rPr>
        <w:t>7666</w:t>
      </w:r>
      <w:r w:rsidR="00051961" w:rsidRPr="001967B1">
        <w:rPr>
          <w:rFonts w:cs="Arial"/>
          <w:b/>
          <w:bCs/>
        </w:rPr>
        <w:t xml:space="preserve"> </w:t>
      </w:r>
      <w:r w:rsidR="00AD76E7" w:rsidRPr="00AD76E7">
        <w:rPr>
          <w:rFonts w:cs="Arial"/>
          <w:b/>
          <w:bCs/>
        </w:rPr>
        <w:t>Revitalizace Holáseckých jezer</w:t>
      </w:r>
    </w:p>
    <w:p w14:paraId="6C2CE0E2" w14:textId="2E0D871D" w:rsidR="0024796E" w:rsidRPr="002717BA" w:rsidRDefault="0024796E" w:rsidP="00426673">
      <w:pPr>
        <w:tabs>
          <w:tab w:val="left" w:pos="2410"/>
        </w:tabs>
        <w:spacing w:before="60"/>
        <w:jc w:val="left"/>
        <w:rPr>
          <w:rFonts w:cs="Arial"/>
        </w:rPr>
      </w:pPr>
      <w:r w:rsidRPr="001967B1">
        <w:rPr>
          <w:rFonts w:cs="Arial"/>
        </w:rPr>
        <w:t>Objednatel:</w:t>
      </w:r>
      <w:r w:rsidRPr="001967B1">
        <w:rPr>
          <w:rFonts w:cs="Arial"/>
        </w:rPr>
        <w:tab/>
      </w:r>
      <w:r w:rsidR="00AD76E7" w:rsidRPr="00AD76E7">
        <w:rPr>
          <w:rFonts w:cs="Arial"/>
          <w:szCs w:val="20"/>
        </w:rPr>
        <w:t>Statutární město Brno</w:t>
      </w:r>
    </w:p>
    <w:p w14:paraId="10BC297A" w14:textId="15FAC7E6" w:rsidR="0024796E" w:rsidRPr="002717BA" w:rsidRDefault="0081015F" w:rsidP="00426673">
      <w:pPr>
        <w:tabs>
          <w:tab w:val="left" w:pos="2410"/>
        </w:tabs>
        <w:spacing w:before="60"/>
        <w:jc w:val="left"/>
        <w:rPr>
          <w:rFonts w:cs="Arial"/>
        </w:rPr>
      </w:pPr>
      <w:r w:rsidRPr="002717BA">
        <w:rPr>
          <w:rFonts w:cs="Arial"/>
        </w:rPr>
        <w:tab/>
      </w:r>
      <w:r w:rsidR="00AD76E7" w:rsidRPr="00AD76E7">
        <w:rPr>
          <w:rFonts w:cs="Arial"/>
          <w:szCs w:val="20"/>
        </w:rPr>
        <w:t>Dominikánské náměstí 1</w:t>
      </w:r>
    </w:p>
    <w:p w14:paraId="1D8FEC0A" w14:textId="3D2952B2" w:rsidR="0024796E" w:rsidRPr="001967B1" w:rsidRDefault="004A62DE" w:rsidP="00426673">
      <w:pPr>
        <w:tabs>
          <w:tab w:val="left" w:pos="2410"/>
        </w:tabs>
        <w:spacing w:before="60"/>
        <w:jc w:val="left"/>
        <w:rPr>
          <w:rFonts w:cs="Arial"/>
        </w:rPr>
      </w:pPr>
      <w:r w:rsidRPr="002717BA">
        <w:rPr>
          <w:rFonts w:cs="Arial"/>
        </w:rPr>
        <w:tab/>
      </w:r>
      <w:r w:rsidR="005C2CA5" w:rsidRPr="00426673">
        <w:rPr>
          <w:rFonts w:cs="Arial"/>
        </w:rPr>
        <w:t>602 00 Brno</w:t>
      </w:r>
    </w:p>
    <w:p w14:paraId="355EF062" w14:textId="77777777" w:rsidR="0024796E" w:rsidRPr="001967B1" w:rsidRDefault="0024796E" w:rsidP="00426673">
      <w:pPr>
        <w:tabs>
          <w:tab w:val="left" w:pos="2410"/>
        </w:tabs>
        <w:spacing w:before="60"/>
        <w:jc w:val="left"/>
        <w:rPr>
          <w:rFonts w:cs="Arial"/>
        </w:rPr>
      </w:pPr>
      <w:r w:rsidRPr="001967B1">
        <w:rPr>
          <w:rFonts w:cs="Arial"/>
        </w:rPr>
        <w:t xml:space="preserve">Evidenční číslo ČGS: </w:t>
      </w:r>
      <w:r w:rsidRPr="001967B1">
        <w:rPr>
          <w:rFonts w:cs="Arial"/>
        </w:rPr>
        <w:tab/>
        <w:t>neevidováno</w:t>
      </w:r>
    </w:p>
    <w:p w14:paraId="1638B4A6" w14:textId="7AB21B00" w:rsidR="0024796E" w:rsidRDefault="0024796E" w:rsidP="000E09EF">
      <w:pPr>
        <w:tabs>
          <w:tab w:val="left" w:pos="2410"/>
        </w:tabs>
        <w:jc w:val="left"/>
        <w:rPr>
          <w:rFonts w:cs="Arial"/>
        </w:rPr>
      </w:pPr>
    </w:p>
    <w:p w14:paraId="57DD6002" w14:textId="62B903B7" w:rsidR="00426673" w:rsidRDefault="00426673" w:rsidP="000E09EF">
      <w:pPr>
        <w:tabs>
          <w:tab w:val="left" w:pos="2410"/>
        </w:tabs>
        <w:jc w:val="left"/>
        <w:rPr>
          <w:rFonts w:cs="Arial"/>
        </w:rPr>
      </w:pPr>
    </w:p>
    <w:p w14:paraId="6ED07F42" w14:textId="77777777" w:rsidR="00426673" w:rsidRPr="001967B1" w:rsidRDefault="00426673" w:rsidP="000E09EF">
      <w:pPr>
        <w:tabs>
          <w:tab w:val="left" w:pos="2410"/>
        </w:tabs>
        <w:jc w:val="left"/>
        <w:rPr>
          <w:rFonts w:cs="Arial"/>
        </w:rPr>
      </w:pPr>
    </w:p>
    <w:p w14:paraId="1876FE01" w14:textId="74C01E1A" w:rsidR="0024796E" w:rsidRPr="005C2CA5" w:rsidRDefault="00AD76E7" w:rsidP="000E09EF">
      <w:pPr>
        <w:pStyle w:val="Hlavika"/>
        <w:jc w:val="center"/>
        <w:rPr>
          <w:rFonts w:cs="Arial"/>
          <w:sz w:val="36"/>
          <w:szCs w:val="36"/>
        </w:rPr>
      </w:pPr>
      <w:r w:rsidRPr="00AD76E7">
        <w:rPr>
          <w:rFonts w:cs="Arial"/>
          <w:sz w:val="36"/>
          <w:szCs w:val="36"/>
        </w:rPr>
        <w:t>Revitalizace Holáseckých jezer</w:t>
      </w:r>
    </w:p>
    <w:p w14:paraId="4355895F" w14:textId="42878547" w:rsidR="000B1CDD" w:rsidRPr="000B1CDD" w:rsidRDefault="000B1CDD" w:rsidP="000B1CDD">
      <w:pPr>
        <w:jc w:val="center"/>
        <w:rPr>
          <w:rFonts w:cs="Arial"/>
          <w:b/>
          <w:bCs/>
          <w:sz w:val="36"/>
          <w:szCs w:val="36"/>
        </w:rPr>
      </w:pPr>
      <w:r w:rsidRPr="000B1CDD">
        <w:rPr>
          <w:rFonts w:cs="Arial"/>
          <w:b/>
          <w:bCs/>
          <w:sz w:val="36"/>
          <w:szCs w:val="36"/>
        </w:rPr>
        <w:t xml:space="preserve">Dokumentace pro </w:t>
      </w:r>
      <w:r w:rsidR="00871E16" w:rsidRPr="00871E16">
        <w:rPr>
          <w:rFonts w:cs="Arial"/>
          <w:b/>
          <w:bCs/>
          <w:sz w:val="36"/>
          <w:szCs w:val="36"/>
        </w:rPr>
        <w:t>stavební</w:t>
      </w:r>
      <w:r w:rsidRPr="000B1CDD">
        <w:rPr>
          <w:rFonts w:cs="Arial"/>
          <w:b/>
          <w:bCs/>
          <w:sz w:val="36"/>
          <w:szCs w:val="36"/>
        </w:rPr>
        <w:t xml:space="preserve"> povolení </w:t>
      </w:r>
    </w:p>
    <w:p w14:paraId="0A1A7DC2" w14:textId="32581654" w:rsidR="00160D36" w:rsidRDefault="000B1CDD" w:rsidP="000B1CDD">
      <w:pPr>
        <w:jc w:val="center"/>
        <w:rPr>
          <w:rFonts w:cs="Arial"/>
          <w:b/>
          <w:bCs/>
          <w:sz w:val="36"/>
          <w:szCs w:val="36"/>
        </w:rPr>
      </w:pPr>
      <w:r w:rsidRPr="000B1CDD">
        <w:rPr>
          <w:rFonts w:cs="Arial"/>
          <w:b/>
          <w:bCs/>
          <w:sz w:val="36"/>
          <w:szCs w:val="36"/>
        </w:rPr>
        <w:t>(v rozsahu pro provedení stavby)</w:t>
      </w:r>
    </w:p>
    <w:p w14:paraId="785D63A3" w14:textId="77777777" w:rsidR="000B1CDD" w:rsidRPr="001967B1" w:rsidRDefault="000B1CDD" w:rsidP="000B1CDD">
      <w:pPr>
        <w:jc w:val="center"/>
        <w:rPr>
          <w:rFonts w:cs="Arial"/>
          <w:b/>
          <w:bCs/>
          <w:sz w:val="36"/>
          <w:szCs w:val="36"/>
        </w:rPr>
      </w:pPr>
    </w:p>
    <w:p w14:paraId="673815D4" w14:textId="6F419ABF" w:rsidR="0024796E" w:rsidRDefault="0024796E" w:rsidP="000E09EF">
      <w:pPr>
        <w:jc w:val="center"/>
        <w:rPr>
          <w:rFonts w:cs="Arial"/>
          <w:b/>
          <w:bCs/>
          <w:sz w:val="36"/>
          <w:szCs w:val="36"/>
        </w:rPr>
      </w:pPr>
      <w:r w:rsidRPr="001967B1">
        <w:rPr>
          <w:rFonts w:cs="Arial"/>
          <w:b/>
          <w:bCs/>
          <w:sz w:val="36"/>
          <w:szCs w:val="36"/>
        </w:rPr>
        <w:t>A Průvodní zpráva</w:t>
      </w:r>
    </w:p>
    <w:p w14:paraId="5069C75C" w14:textId="77777777" w:rsidR="00CE77E1" w:rsidRDefault="00CE77E1" w:rsidP="00CE77E1">
      <w:pPr>
        <w:tabs>
          <w:tab w:val="left" w:pos="2127"/>
        </w:tabs>
        <w:rPr>
          <w:rFonts w:eastAsia="SimSun"/>
        </w:rPr>
      </w:pPr>
      <w:bookmarkStart w:id="7" w:name="_Toc464537008"/>
      <w:bookmarkStart w:id="8" w:name="_Toc464537293"/>
      <w:bookmarkStart w:id="9" w:name="_Toc464978977"/>
      <w:bookmarkStart w:id="10" w:name="_Toc464979055"/>
      <w:bookmarkStart w:id="11" w:name="_Toc464981420"/>
      <w:bookmarkStart w:id="12" w:name="_Toc464982444"/>
      <w:bookmarkStart w:id="13" w:name="_Toc464982459"/>
      <w:bookmarkEnd w:id="0"/>
      <w:bookmarkEnd w:id="1"/>
      <w:bookmarkEnd w:id="2"/>
      <w:bookmarkEnd w:id="3"/>
      <w:bookmarkEnd w:id="4"/>
      <w:bookmarkEnd w:id="5"/>
      <w:bookmarkEnd w:id="6"/>
    </w:p>
    <w:p w14:paraId="0511FA07" w14:textId="77777777" w:rsidR="00CE77E1" w:rsidRDefault="00CE77E1" w:rsidP="00CE77E1">
      <w:pPr>
        <w:tabs>
          <w:tab w:val="left" w:pos="2127"/>
        </w:tabs>
        <w:rPr>
          <w:rFonts w:eastAsia="SimSun"/>
        </w:rPr>
      </w:pPr>
      <w:r>
        <w:rPr>
          <w:rFonts w:eastAsia="SimSun"/>
        </w:rPr>
        <w:t>Odpovědný řešitel: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  <w:b/>
        </w:rPr>
        <w:t>Mgr. Jan Oprchal</w:t>
      </w:r>
    </w:p>
    <w:p w14:paraId="639165D0" w14:textId="7AB903C5" w:rsidR="00D92496" w:rsidRPr="002B0708" w:rsidRDefault="00CE77E1" w:rsidP="00D92496">
      <w:pPr>
        <w:pStyle w:val="Texttitulni"/>
        <w:tabs>
          <w:tab w:val="left" w:pos="2127"/>
        </w:tabs>
        <w:ind w:left="2835" w:hanging="2835"/>
        <w:jc w:val="left"/>
        <w:rPr>
          <w:rFonts w:eastAsia="SimSun"/>
        </w:rPr>
      </w:pPr>
      <w:bookmarkStart w:id="14" w:name="_Hlk43712979"/>
      <w:r>
        <w:rPr>
          <w:rFonts w:eastAsia="SimSun"/>
        </w:rPr>
        <w:t>Odpovědný projektant:</w:t>
      </w:r>
      <w:r w:rsidR="00D92496">
        <w:rPr>
          <w:rFonts w:eastAsia="SimSun"/>
        </w:rPr>
        <w:tab/>
      </w:r>
      <w:r w:rsidR="00D92496" w:rsidRPr="002B0708">
        <w:rPr>
          <w:rFonts w:eastAsia="SimSun"/>
          <w:b/>
          <w:bCs/>
        </w:rPr>
        <w:t>Ing. Jaroslav Gric</w:t>
      </w:r>
      <w:r w:rsidR="00D92496" w:rsidRPr="002B0708">
        <w:rPr>
          <w:rFonts w:eastAsia="SimSun"/>
        </w:rPr>
        <w:t>, autorizovaný inženýr pro stavby vodního hospodářství a krajinného inženýrství,</w:t>
      </w:r>
      <w:r w:rsidR="00D92496" w:rsidRPr="002B0708">
        <w:rPr>
          <w:rFonts w:eastAsia="SimSun"/>
        </w:rPr>
        <w:br/>
        <w:t>číslo autorizace ČKAIT: 1004065</w:t>
      </w:r>
    </w:p>
    <w:bookmarkEnd w:id="14"/>
    <w:p w14:paraId="41FC0750" w14:textId="7F19FAB5" w:rsidR="00CE77E1" w:rsidRDefault="00CE77E1" w:rsidP="00CE77E1">
      <w:pPr>
        <w:tabs>
          <w:tab w:val="left" w:pos="2127"/>
        </w:tabs>
        <w:rPr>
          <w:rFonts w:eastAsia="SimSun"/>
          <w:b/>
        </w:rPr>
      </w:pPr>
      <w:r>
        <w:rPr>
          <w:rFonts w:eastAsia="SimSun"/>
        </w:rPr>
        <w:t>Zpracoval: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  <w:b/>
        </w:rPr>
        <w:t>Ing. Jaroslav Gric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</w:p>
    <w:p w14:paraId="7CB16ABD" w14:textId="77777777" w:rsidR="00CE77E1" w:rsidRDefault="00CE77E1" w:rsidP="00CE77E1">
      <w:pPr>
        <w:pStyle w:val="Texttitulni"/>
        <w:tabs>
          <w:tab w:val="left" w:pos="2127"/>
        </w:tabs>
        <w:spacing w:before="120"/>
        <w:rPr>
          <w:rFonts w:eastAsia="SimSun" w:cs="Arial"/>
          <w:b/>
        </w:rPr>
      </w:pPr>
      <w:r>
        <w:rPr>
          <w:rFonts w:eastAsia="SimSun" w:cs="Arial"/>
          <w:b/>
        </w:rPr>
        <w:tab/>
      </w:r>
      <w:r>
        <w:rPr>
          <w:rFonts w:eastAsia="SimSun" w:cs="Arial"/>
          <w:b/>
        </w:rPr>
        <w:tab/>
        <w:t>Ing. Kateřina Hynštová</w:t>
      </w:r>
    </w:p>
    <w:p w14:paraId="3D58DD54" w14:textId="77777777" w:rsidR="00CE77E1" w:rsidRDefault="00CE77E1" w:rsidP="00CE77E1">
      <w:pPr>
        <w:pStyle w:val="Texttitulni"/>
        <w:tabs>
          <w:tab w:val="left" w:pos="2127"/>
        </w:tabs>
        <w:spacing w:before="120"/>
        <w:rPr>
          <w:rFonts w:eastAsia="SimSun" w:cs="Arial"/>
          <w:b/>
        </w:rPr>
      </w:pPr>
      <w:r>
        <w:rPr>
          <w:rFonts w:eastAsia="SimSun" w:cs="Arial"/>
          <w:b/>
        </w:rPr>
        <w:tab/>
      </w:r>
      <w:r>
        <w:rPr>
          <w:rFonts w:eastAsia="SimSun" w:cs="Arial"/>
          <w:b/>
        </w:rPr>
        <w:tab/>
        <w:t>Ing. Anna Popelová</w:t>
      </w:r>
    </w:p>
    <w:p w14:paraId="152FC559" w14:textId="77777777" w:rsidR="00CE77E1" w:rsidRDefault="00CE77E1" w:rsidP="00CE77E1">
      <w:pPr>
        <w:tabs>
          <w:tab w:val="left" w:pos="2127"/>
        </w:tabs>
        <w:rPr>
          <w:rFonts w:eastAsia="SimSun"/>
        </w:rPr>
      </w:pPr>
      <w:bookmarkStart w:id="15" w:name="_Hlk527623439"/>
      <w:r>
        <w:rPr>
          <w:rFonts w:eastAsia="SimSun"/>
        </w:rPr>
        <w:t>Prověřil: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  <w:b/>
        </w:rPr>
        <w:t>Ing. Jaroslav Gric</w:t>
      </w:r>
      <w:bookmarkEnd w:id="15"/>
    </w:p>
    <w:p w14:paraId="64B29509" w14:textId="77777777" w:rsidR="00CE77E1" w:rsidRDefault="00CE77E1" w:rsidP="00CE77E1">
      <w:pPr>
        <w:tabs>
          <w:tab w:val="left" w:pos="2127"/>
        </w:tabs>
        <w:rPr>
          <w:rFonts w:eastAsia="SimSun"/>
        </w:rPr>
      </w:pPr>
    </w:p>
    <w:p w14:paraId="229E12D2" w14:textId="77777777" w:rsidR="00CE77E1" w:rsidRDefault="00CE77E1" w:rsidP="00CE77E1">
      <w:pPr>
        <w:tabs>
          <w:tab w:val="left" w:pos="2127"/>
        </w:tabs>
        <w:rPr>
          <w:rFonts w:eastAsia="SimSun"/>
        </w:rPr>
      </w:pPr>
    </w:p>
    <w:p w14:paraId="2544DA08" w14:textId="77777777" w:rsidR="00CE77E1" w:rsidRDefault="00CE77E1" w:rsidP="00CE77E1">
      <w:pPr>
        <w:pStyle w:val="Text"/>
        <w:jc w:val="center"/>
      </w:pPr>
      <w:r>
        <w:t>___________________________________</w:t>
      </w:r>
    </w:p>
    <w:p w14:paraId="5D6D3348" w14:textId="77777777" w:rsidR="00CE77E1" w:rsidRDefault="00CE77E1" w:rsidP="00CE77E1">
      <w:pPr>
        <w:pStyle w:val="Text"/>
        <w:jc w:val="center"/>
        <w:rPr>
          <w:b/>
          <w:bCs/>
        </w:rPr>
      </w:pPr>
      <w:r>
        <w:rPr>
          <w:b/>
          <w:bCs/>
        </w:rPr>
        <w:t>RNDr. Lubomír Klímek, MBA</w:t>
      </w:r>
    </w:p>
    <w:p w14:paraId="41552AD8" w14:textId="77777777" w:rsidR="00CE77E1" w:rsidRDefault="00CE77E1" w:rsidP="00CE77E1">
      <w:pPr>
        <w:pStyle w:val="Text"/>
        <w:spacing w:before="0"/>
        <w:jc w:val="center"/>
        <w:rPr>
          <w:bCs/>
        </w:rPr>
      </w:pPr>
      <w:r>
        <w:rPr>
          <w:bCs/>
        </w:rPr>
        <w:t xml:space="preserve">člen představenstva </w:t>
      </w:r>
    </w:p>
    <w:p w14:paraId="7B598A90" w14:textId="77777777" w:rsidR="00CE77E1" w:rsidRDefault="00CE77E1" w:rsidP="00CE77E1">
      <w:pPr>
        <w:pStyle w:val="Text"/>
        <w:spacing w:before="0"/>
        <w:jc w:val="center"/>
        <w:rPr>
          <w:bCs/>
        </w:rPr>
      </w:pPr>
    </w:p>
    <w:p w14:paraId="3525BE4F" w14:textId="77777777" w:rsidR="00CE77E1" w:rsidRDefault="00CE77E1" w:rsidP="00CE77E1">
      <w:pPr>
        <w:pStyle w:val="Texttitulni"/>
      </w:pPr>
    </w:p>
    <w:p w14:paraId="0402AA41" w14:textId="77777777" w:rsidR="00CE77E1" w:rsidRDefault="00CE77E1" w:rsidP="00CE77E1">
      <w:pPr>
        <w:pStyle w:val="Texttitulni"/>
      </w:pPr>
    </w:p>
    <w:p w14:paraId="754A3303" w14:textId="77777777" w:rsidR="00CE77E1" w:rsidRDefault="00CE77E1" w:rsidP="00CE77E1">
      <w:pPr>
        <w:pStyle w:val="Texttitulni"/>
      </w:pPr>
    </w:p>
    <w:p w14:paraId="3A93EB28" w14:textId="0ECD9B04" w:rsidR="00CE77E1" w:rsidRDefault="00CE77E1" w:rsidP="00CE77E1">
      <w:pPr>
        <w:pStyle w:val="Mistoadatum"/>
      </w:pPr>
      <w:r>
        <w:lastRenderedPageBreak/>
        <w:t xml:space="preserve">Brno, </w:t>
      </w:r>
      <w:r w:rsidR="0093249A">
        <w:t>květen 2020</w:t>
      </w:r>
      <w:r>
        <w:tab/>
        <w:t>Výtisk č.</w:t>
      </w:r>
    </w:p>
    <w:p w14:paraId="3FA0691C" w14:textId="77777777" w:rsidR="00CE77E1" w:rsidRDefault="00CE77E1">
      <w:pPr>
        <w:spacing w:before="0"/>
        <w:jc w:val="left"/>
      </w:pPr>
    </w:p>
    <w:p w14:paraId="20E82B43" w14:textId="6837CC2B" w:rsidR="00A62BD1" w:rsidRDefault="00280133">
      <w:pPr>
        <w:spacing w:before="0"/>
        <w:jc w:val="left"/>
        <w:sectPr w:rsidR="00A62BD1" w:rsidSect="00C70C70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907" w:gutter="0"/>
          <w:pgNumType w:start="1"/>
          <w:cols w:space="708"/>
        </w:sectPr>
      </w:pPr>
      <w:r>
        <w:br w:type="page"/>
      </w:r>
    </w:p>
    <w:p w14:paraId="0C906908" w14:textId="0E3BA2FB" w:rsidR="00280133" w:rsidRDefault="00280133">
      <w:pPr>
        <w:spacing w:before="0"/>
        <w:jc w:val="left"/>
        <w:rPr>
          <w:b/>
          <w:kern w:val="28"/>
          <w:sz w:val="28"/>
          <w:szCs w:val="20"/>
          <w:lang w:eastAsia="en-US"/>
        </w:rPr>
      </w:pPr>
    </w:p>
    <w:p w14:paraId="2576D9D3" w14:textId="2B7397B9" w:rsidR="0024796E" w:rsidRPr="0040473F" w:rsidRDefault="00032A93" w:rsidP="0040473F">
      <w:pPr>
        <w:pStyle w:val="Nadpis"/>
      </w:pPr>
      <w:r w:rsidRPr="0040473F">
        <w:t>R</w:t>
      </w:r>
      <w:r w:rsidR="0024796E" w:rsidRPr="0040473F">
        <w:t>ozdělovník</w:t>
      </w:r>
    </w:p>
    <w:p w14:paraId="48C2A2AD" w14:textId="06E7E9E0" w:rsidR="007346D5" w:rsidRDefault="00EF1708" w:rsidP="003B721B">
      <w:pPr>
        <w:pStyle w:val="Obsah1"/>
        <w:spacing w:before="0"/>
        <w:ind w:left="1202" w:firstLine="0"/>
        <w:rPr>
          <w:rFonts w:cs="Arial"/>
          <w:szCs w:val="20"/>
        </w:rPr>
      </w:pPr>
      <w:bookmarkStart w:id="16" w:name="_Hlk505771730"/>
      <w:r>
        <w:rPr>
          <w:rFonts w:cs="Arial"/>
          <w:szCs w:val="20"/>
        </w:rPr>
        <w:t>1</w:t>
      </w:r>
      <w:r w:rsidR="00854116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– </w:t>
      </w:r>
      <w:r w:rsidR="00AF1102">
        <w:rPr>
          <w:rFonts w:cs="Arial"/>
          <w:szCs w:val="20"/>
        </w:rPr>
        <w:t>8</w:t>
      </w:r>
      <w:r w:rsidR="00854116">
        <w:rPr>
          <w:rFonts w:cs="Arial"/>
          <w:szCs w:val="20"/>
        </w:rPr>
        <w:t xml:space="preserve">. </w:t>
      </w:r>
      <w:r w:rsidR="00AF1102">
        <w:rPr>
          <w:rFonts w:cs="Arial"/>
          <w:szCs w:val="20"/>
        </w:rPr>
        <w:t>Statutátní město Brno</w:t>
      </w:r>
    </w:p>
    <w:p w14:paraId="4E58B014" w14:textId="3BE487DB" w:rsidR="00EF1708" w:rsidRDefault="00AF1102" w:rsidP="003B721B">
      <w:pPr>
        <w:pStyle w:val="Obsah1"/>
        <w:spacing w:before="0"/>
        <w:ind w:left="1202" w:firstLine="0"/>
        <w:rPr>
          <w:rFonts w:cs="Arial"/>
          <w:szCs w:val="20"/>
        </w:rPr>
      </w:pPr>
      <w:r>
        <w:rPr>
          <w:rFonts w:cs="Arial"/>
          <w:szCs w:val="20"/>
        </w:rPr>
        <w:t>9</w:t>
      </w:r>
      <w:r w:rsidR="00EF1708">
        <w:rPr>
          <w:rFonts w:cs="Arial"/>
          <w:szCs w:val="20"/>
        </w:rPr>
        <w:t xml:space="preserve">. – </w:t>
      </w:r>
      <w:r>
        <w:rPr>
          <w:rFonts w:cs="Arial"/>
          <w:szCs w:val="20"/>
        </w:rPr>
        <w:t>10.</w:t>
      </w:r>
      <w:r w:rsidR="00EF1708">
        <w:rPr>
          <w:rFonts w:cs="Arial"/>
          <w:szCs w:val="20"/>
        </w:rPr>
        <w:t xml:space="preserve"> Stavební úřad</w:t>
      </w:r>
      <w:r w:rsidR="00B204EB">
        <w:rPr>
          <w:rFonts w:cs="Arial"/>
          <w:szCs w:val="20"/>
        </w:rPr>
        <w:t xml:space="preserve"> </w:t>
      </w:r>
      <w:r w:rsidRPr="001F2B70">
        <w:rPr>
          <w:rFonts w:cs="Arial"/>
          <w:szCs w:val="20"/>
        </w:rPr>
        <w:t>Tuřany</w:t>
      </w:r>
    </w:p>
    <w:p w14:paraId="186ACE4E" w14:textId="38F4BB50" w:rsidR="007346D5" w:rsidRPr="00E958F4" w:rsidRDefault="00EF1708" w:rsidP="003B721B">
      <w:pPr>
        <w:pStyle w:val="Obsah1"/>
        <w:spacing w:before="0"/>
        <w:ind w:left="1202" w:firstLine="0"/>
        <w:rPr>
          <w:rFonts w:cs="Arial"/>
          <w:szCs w:val="20"/>
        </w:rPr>
      </w:pPr>
      <w:r>
        <w:rPr>
          <w:rFonts w:cs="Arial"/>
          <w:szCs w:val="20"/>
        </w:rPr>
        <w:t>1</w:t>
      </w:r>
      <w:r w:rsidR="00AF1102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. </w:t>
      </w:r>
      <w:r w:rsidR="007346D5" w:rsidRPr="00E958F4">
        <w:rPr>
          <w:rFonts w:cs="Arial"/>
          <w:szCs w:val="20"/>
        </w:rPr>
        <w:t>Archiv společnosti GEOtest, a.s.</w:t>
      </w:r>
    </w:p>
    <w:bookmarkEnd w:id="16"/>
    <w:p w14:paraId="5479322B" w14:textId="77777777" w:rsidR="00D93188" w:rsidRDefault="00D93188" w:rsidP="000E09EF">
      <w:pPr>
        <w:pStyle w:val="Obsah1"/>
        <w:rPr>
          <w:rFonts w:cs="Arial"/>
        </w:rPr>
      </w:pPr>
    </w:p>
    <w:p w14:paraId="48867F6D" w14:textId="77777777" w:rsidR="007346D5" w:rsidRPr="001967B1" w:rsidRDefault="007346D5" w:rsidP="000E09EF">
      <w:pPr>
        <w:pStyle w:val="Obsah1"/>
        <w:rPr>
          <w:rFonts w:cs="Arial"/>
        </w:rPr>
      </w:pPr>
    </w:p>
    <w:p w14:paraId="6AD35056" w14:textId="77777777" w:rsidR="0024796E" w:rsidRPr="001967B1" w:rsidRDefault="00032A93" w:rsidP="00414563">
      <w:pPr>
        <w:pStyle w:val="Nadpis"/>
      </w:pPr>
      <w:r w:rsidRPr="001967B1">
        <w:t>O</w:t>
      </w:r>
      <w:r w:rsidR="0024796E" w:rsidRPr="001967B1">
        <w:t>bsah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2CAD0D72" w14:textId="58A66AA7" w:rsidR="00BC2FEF" w:rsidRDefault="004D29C7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1967B1">
        <w:rPr>
          <w:rFonts w:cs="Arial"/>
          <w:b w:val="0"/>
          <w:bCs w:val="0"/>
          <w:szCs w:val="20"/>
        </w:rPr>
        <w:fldChar w:fldCharType="begin"/>
      </w:r>
      <w:r w:rsidR="0024796E" w:rsidRPr="001967B1">
        <w:rPr>
          <w:rFonts w:cs="Arial"/>
          <w:b w:val="0"/>
          <w:bCs w:val="0"/>
          <w:szCs w:val="20"/>
        </w:rPr>
        <w:instrText xml:space="preserve"> TOC \o "1-3" \h \z \u </w:instrText>
      </w:r>
      <w:r w:rsidRPr="001967B1">
        <w:rPr>
          <w:rFonts w:cs="Arial"/>
          <w:b w:val="0"/>
          <w:bCs w:val="0"/>
          <w:szCs w:val="20"/>
        </w:rPr>
        <w:fldChar w:fldCharType="separate"/>
      </w:r>
      <w:hyperlink w:anchor="_Toc42605772" w:history="1">
        <w:r w:rsidR="00BC2FEF" w:rsidRPr="003D0A51">
          <w:rPr>
            <w:rStyle w:val="Hypertextovodkaz"/>
          </w:rPr>
          <w:t>Úvod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_Toc42605772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2</w:t>
        </w:r>
        <w:r w:rsidR="00BC2FEF">
          <w:rPr>
            <w:webHidden/>
          </w:rPr>
          <w:fldChar w:fldCharType="end"/>
        </w:r>
      </w:hyperlink>
    </w:p>
    <w:p w14:paraId="05E9AABB" w14:textId="457C0E3A" w:rsidR="00BC2FEF" w:rsidRDefault="00D92496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605773" w:history="1">
        <w:r w:rsidR="00BC2FEF" w:rsidRPr="003D0A51">
          <w:rPr>
            <w:rStyle w:val="Hypertextovodkaz"/>
          </w:rPr>
          <w:t>1.</w:t>
        </w:r>
        <w:r w:rsidR="00BC2FEF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BC2FEF" w:rsidRPr="003D0A51">
          <w:rPr>
            <w:rStyle w:val="Hypertextovodkaz"/>
          </w:rPr>
          <w:t>Identifikační údaje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_Toc42605773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3</w:t>
        </w:r>
        <w:r w:rsidR="00BC2FEF">
          <w:rPr>
            <w:webHidden/>
          </w:rPr>
          <w:fldChar w:fldCharType="end"/>
        </w:r>
      </w:hyperlink>
    </w:p>
    <w:p w14:paraId="70477304" w14:textId="39F42B0F" w:rsidR="00BC2FEF" w:rsidRDefault="00D9249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2605774" w:history="1">
        <w:r w:rsidR="00BC2FEF" w:rsidRPr="003D0A51">
          <w:rPr>
            <w:rStyle w:val="Hypertextovodkaz"/>
            <w:rFonts w:cs="Arial"/>
          </w:rPr>
          <w:t>1.1.</w:t>
        </w:r>
        <w:r w:rsidR="00BC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C2FEF" w:rsidRPr="003D0A51">
          <w:rPr>
            <w:rStyle w:val="Hypertextovodkaz"/>
          </w:rPr>
          <w:t>Identifikační údaje stavby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_Toc42605774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3</w:t>
        </w:r>
        <w:r w:rsidR="00BC2FEF">
          <w:rPr>
            <w:webHidden/>
          </w:rPr>
          <w:fldChar w:fldCharType="end"/>
        </w:r>
      </w:hyperlink>
    </w:p>
    <w:p w14:paraId="00144B4E" w14:textId="0817B10A" w:rsidR="00BC2FEF" w:rsidRDefault="00D9249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2605775" w:history="1">
        <w:r w:rsidR="00BC2FEF" w:rsidRPr="003D0A51">
          <w:rPr>
            <w:rStyle w:val="Hypertextovodkaz"/>
            <w:rFonts w:cs="Arial"/>
          </w:rPr>
          <w:t>1.2.</w:t>
        </w:r>
        <w:r w:rsidR="00BC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C2FEF" w:rsidRPr="003D0A51">
          <w:rPr>
            <w:rStyle w:val="Hypertextovodkaz"/>
          </w:rPr>
          <w:t>Identifikační údaje stavebníka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_Toc42605775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3</w:t>
        </w:r>
        <w:r w:rsidR="00BC2FEF">
          <w:rPr>
            <w:webHidden/>
          </w:rPr>
          <w:fldChar w:fldCharType="end"/>
        </w:r>
      </w:hyperlink>
    </w:p>
    <w:p w14:paraId="2599A3B6" w14:textId="72A23D60" w:rsidR="00BC2FEF" w:rsidRDefault="00D9249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2605776" w:history="1">
        <w:r w:rsidR="00BC2FEF" w:rsidRPr="003D0A51">
          <w:rPr>
            <w:rStyle w:val="Hypertextovodkaz"/>
          </w:rPr>
          <w:t>1.3.</w:t>
        </w:r>
        <w:r w:rsidR="00BC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C2FEF" w:rsidRPr="003D0A51">
          <w:rPr>
            <w:rStyle w:val="Hypertextovodkaz"/>
          </w:rPr>
          <w:t>Identifikační údaje zpracovatele společné dokumentace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_Toc42605776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3</w:t>
        </w:r>
        <w:r w:rsidR="00BC2FEF">
          <w:rPr>
            <w:webHidden/>
          </w:rPr>
          <w:fldChar w:fldCharType="end"/>
        </w:r>
      </w:hyperlink>
    </w:p>
    <w:p w14:paraId="122A55B0" w14:textId="4DEC465C" w:rsidR="00BC2FEF" w:rsidRDefault="00D92496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605777" w:history="1">
        <w:r w:rsidR="00BC2FEF" w:rsidRPr="003D0A51">
          <w:rPr>
            <w:rStyle w:val="Hypertextovodkaz"/>
          </w:rPr>
          <w:t>2.</w:t>
        </w:r>
        <w:r w:rsidR="00BC2FEF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BC2FEF" w:rsidRPr="003D0A51">
          <w:rPr>
            <w:rStyle w:val="Hypertextovodkaz"/>
          </w:rPr>
          <w:t>Členění stavby na objekty a technická a technologická zařízení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_Toc42605777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4</w:t>
        </w:r>
        <w:r w:rsidR="00BC2FEF">
          <w:rPr>
            <w:webHidden/>
          </w:rPr>
          <w:fldChar w:fldCharType="end"/>
        </w:r>
      </w:hyperlink>
    </w:p>
    <w:p w14:paraId="7D25F682" w14:textId="41719A24" w:rsidR="00BC2FEF" w:rsidRDefault="00D92496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605778" w:history="1">
        <w:r w:rsidR="00BC2FEF" w:rsidRPr="003D0A51">
          <w:rPr>
            <w:rStyle w:val="Hypertextovodkaz"/>
          </w:rPr>
          <w:t>3.</w:t>
        </w:r>
        <w:r w:rsidR="00BC2FEF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BC2FEF" w:rsidRPr="003D0A51">
          <w:rPr>
            <w:rStyle w:val="Hypertextovodkaz"/>
            <w:rFonts w:cs="Arial"/>
          </w:rPr>
          <w:t>Seznam vstupních podkladů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_Toc42605778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5</w:t>
        </w:r>
        <w:r w:rsidR="00BC2FEF">
          <w:rPr>
            <w:webHidden/>
          </w:rPr>
          <w:fldChar w:fldCharType="end"/>
        </w:r>
      </w:hyperlink>
    </w:p>
    <w:p w14:paraId="346ED48F" w14:textId="4AD1D119" w:rsidR="00BC2FEF" w:rsidRDefault="00D9249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2605779" w:history="1">
        <w:r w:rsidR="00BC2FEF" w:rsidRPr="003D0A51">
          <w:rPr>
            <w:rStyle w:val="Hypertextovodkaz"/>
          </w:rPr>
          <w:t>3.1.</w:t>
        </w:r>
        <w:r w:rsidR="00BC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C2FEF" w:rsidRPr="003D0A51">
          <w:rPr>
            <w:rStyle w:val="Hypertextovodkaz"/>
          </w:rPr>
          <w:t>Údaje o použitých mapách a měřických podkladech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_Toc42605779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5</w:t>
        </w:r>
        <w:r w:rsidR="00BC2FEF">
          <w:rPr>
            <w:webHidden/>
          </w:rPr>
          <w:fldChar w:fldCharType="end"/>
        </w:r>
      </w:hyperlink>
    </w:p>
    <w:p w14:paraId="1ADD4B31" w14:textId="7BA38279" w:rsidR="00BC2FEF" w:rsidRDefault="00D9249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2605780" w:history="1">
        <w:r w:rsidR="00BC2FEF" w:rsidRPr="003D0A51">
          <w:rPr>
            <w:rStyle w:val="Hypertextovodkaz"/>
          </w:rPr>
          <w:t>3.2.</w:t>
        </w:r>
        <w:r w:rsidR="00BC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C2FEF" w:rsidRPr="003D0A51">
          <w:rPr>
            <w:rStyle w:val="Hypertextovodkaz"/>
          </w:rPr>
          <w:t>Použité technické podklady</w:t>
        </w:r>
        <w:r w:rsidR="00BC2FEF">
          <w:rPr>
            <w:webHidden/>
          </w:rPr>
          <w:tab/>
        </w:r>
        <w:r w:rsidR="00BC2FEF">
          <w:rPr>
            <w:webHidden/>
          </w:rPr>
          <w:fldChar w:fldCharType="begin"/>
        </w:r>
        <w:r w:rsidR="00BC2FEF">
          <w:rPr>
            <w:webHidden/>
          </w:rPr>
          <w:instrText xml:space="preserve"> PAGEREF _Toc42605780 \h </w:instrText>
        </w:r>
        <w:r w:rsidR="00BC2FEF">
          <w:rPr>
            <w:webHidden/>
          </w:rPr>
        </w:r>
        <w:r w:rsidR="00BC2FEF">
          <w:rPr>
            <w:webHidden/>
          </w:rPr>
          <w:fldChar w:fldCharType="separate"/>
        </w:r>
        <w:r w:rsidR="009E111A">
          <w:rPr>
            <w:webHidden/>
          </w:rPr>
          <w:t>5</w:t>
        </w:r>
        <w:r w:rsidR="00BC2FEF">
          <w:rPr>
            <w:webHidden/>
          </w:rPr>
          <w:fldChar w:fldCharType="end"/>
        </w:r>
      </w:hyperlink>
    </w:p>
    <w:p w14:paraId="139FB4D6" w14:textId="369A5717" w:rsidR="0024796E" w:rsidRPr="001967B1" w:rsidRDefault="004D29C7" w:rsidP="003B721B">
      <w:pPr>
        <w:pStyle w:val="Obsah2"/>
      </w:pPr>
      <w:r w:rsidRPr="001967B1">
        <w:fldChar w:fldCharType="end"/>
      </w:r>
      <w:bookmarkStart w:id="17" w:name="_Toc154202106"/>
      <w:bookmarkStart w:id="18" w:name="_Toc167709062"/>
      <w:bookmarkStart w:id="19" w:name="_Toc168707965"/>
      <w:bookmarkStart w:id="20" w:name="_Toc168708176"/>
      <w:bookmarkStart w:id="21" w:name="_Toc169848122"/>
      <w:bookmarkStart w:id="22" w:name="_Toc266793094"/>
      <w:bookmarkStart w:id="23" w:name="_Toc350328486"/>
    </w:p>
    <w:p w14:paraId="70E92731" w14:textId="23A9FFFC" w:rsidR="0024796E" w:rsidRPr="001967B1" w:rsidRDefault="0024796E" w:rsidP="00414563">
      <w:pPr>
        <w:pStyle w:val="Nadpis1"/>
        <w:numPr>
          <w:ilvl w:val="0"/>
          <w:numId w:val="0"/>
        </w:numPr>
        <w:ind w:left="432"/>
      </w:pPr>
      <w:r w:rsidRPr="001967B1">
        <w:br w:type="page"/>
      </w:r>
      <w:bookmarkStart w:id="24" w:name="_Toc42605772"/>
      <w:r w:rsidRPr="001967B1">
        <w:lastRenderedPageBreak/>
        <w:t>Úvod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63200E19" w14:textId="77777777" w:rsidR="00B36B45" w:rsidRPr="00BE31DB" w:rsidRDefault="00B36B45" w:rsidP="00B36B45">
      <w:bookmarkStart w:id="25" w:name="_Hlk2167764"/>
      <w:bookmarkStart w:id="26" w:name="_Hlk10804211"/>
      <w:r w:rsidRPr="00BE31DB">
        <w:t xml:space="preserve">Předložená dokumentace „Revitalizace Holáseckých jezer“ byla zpracována na základě objednávky od Statutárního města Brna, uzavřené </w:t>
      </w:r>
      <w:r w:rsidRPr="00064908">
        <w:t>dne 4. 5. 2018.</w:t>
      </w:r>
      <w:bookmarkEnd w:id="25"/>
    </w:p>
    <w:p w14:paraId="5FC9D129" w14:textId="5A630A51" w:rsidR="00B36B45" w:rsidRPr="00BE31DB" w:rsidRDefault="00B36B45" w:rsidP="00B36B45">
      <w:bookmarkStart w:id="27" w:name="_Hlk13136667"/>
      <w:r w:rsidRPr="00BE31DB">
        <w:t xml:space="preserve">Připravovaný projekt se týká především odbahnění jezer (Typfl, Kmuníčkovo, Roučkovo, Ledárenské, Plavecké, Strakovo, Opleta, Kocábka a Lávka, tedy všech vyjma Kašpárkova jezera), dále proběhne rekonstrukce stávajících objektů, </w:t>
      </w:r>
      <w:r w:rsidR="00C15B39">
        <w:t>pěstební opatření na</w:t>
      </w:r>
      <w:r w:rsidR="00C15B39" w:rsidRPr="001D6FCF">
        <w:t xml:space="preserve"> břehových porost</w:t>
      </w:r>
      <w:r w:rsidR="00C15B39">
        <w:t>ech</w:t>
      </w:r>
      <w:r w:rsidR="00C15B39" w:rsidRPr="001D6FCF">
        <w:t xml:space="preserve"> a úpravy břehů jednotlivých jezer</w:t>
      </w:r>
      <w:r w:rsidRPr="00BE31DB">
        <w:t>.</w:t>
      </w:r>
      <w:bookmarkEnd w:id="27"/>
    </w:p>
    <w:p w14:paraId="5C6A0A4E" w14:textId="77777777" w:rsidR="00B36B45" w:rsidRPr="00BE31DB" w:rsidRDefault="00B36B45" w:rsidP="00B36B45">
      <w:bookmarkStart w:id="28" w:name="_Hlk13136720"/>
      <w:r w:rsidRPr="00BE31DB">
        <w:t xml:space="preserve">Na hranici jezer Kmuníčkova a Roučkova bude </w:t>
      </w:r>
      <w:r>
        <w:t xml:space="preserve">obnovena </w:t>
      </w:r>
      <w:r w:rsidRPr="00BE31DB">
        <w:t>hráz tak, aby byl vytvořen technický prvek – kamenná průsaková hrázka.</w:t>
      </w:r>
      <w:bookmarkEnd w:id="28"/>
    </w:p>
    <w:p w14:paraId="6B1A2834" w14:textId="77777777" w:rsidR="00B36B45" w:rsidRPr="00BE31DB" w:rsidRDefault="00B36B45" w:rsidP="00B36B45">
      <w:r w:rsidRPr="00BE31DB">
        <w:t>Za účelem přístupu ke všem jezerům bude zřízena dočasná panelová cesta za hranicí PP, v polní trati ležící západně od jezer.</w:t>
      </w:r>
    </w:p>
    <w:p w14:paraId="658532DF" w14:textId="77777777" w:rsidR="00B36B45" w:rsidRPr="00BE31DB" w:rsidRDefault="00B36B45" w:rsidP="00B36B45">
      <w:bookmarkStart w:id="29" w:name="_Hlk13136741"/>
      <w:r w:rsidRPr="00BE31DB">
        <w:t>Na doporučení AOPK dojde k propojení některých jezer odstraněním stávajících lávek a</w:t>
      </w:r>
      <w:r>
        <w:t> </w:t>
      </w:r>
      <w:r w:rsidRPr="00BE31DB">
        <w:t>krátkých úseků hrázek mezi jednotlivými jezery. Některé hrázky budou naopak doplněny novou dlužovou stěnou a pěší lávkou.</w:t>
      </w:r>
      <w:bookmarkEnd w:id="29"/>
    </w:p>
    <w:p w14:paraId="41FD8913" w14:textId="77777777" w:rsidR="00B36B45" w:rsidRPr="00BE31DB" w:rsidRDefault="00B36B45" w:rsidP="00B36B45">
      <w:bookmarkStart w:id="30" w:name="_Hlk13136782"/>
      <w:r w:rsidRPr="00BE31DB">
        <w:t>Jezera Roučkovo, Ledárenské, Plavecké, Strakovo a Opleta jsou na západní straně doplněny návrhem litorálních zón.</w:t>
      </w:r>
    </w:p>
    <w:p w14:paraId="3680859B" w14:textId="77777777" w:rsidR="00B36B45" w:rsidRPr="00BE31DB" w:rsidRDefault="00B36B45" w:rsidP="00B36B45">
      <w:r w:rsidRPr="00BE31DB">
        <w:t xml:space="preserve">V jižní části, na Strakově jezeře, bude zrekonstruováno manipulační zařízení na stavidlovou tabuli. Dále také dojde k rekonstrukci manipulačního objektu na Opletě a navazujícího odtoku do Černovického potoka. Stavidlo a zatrubněný odtok nikdy nefungovaly. </w:t>
      </w:r>
    </w:p>
    <w:p w14:paraId="7B924DC4" w14:textId="77777777" w:rsidR="00B36B45" w:rsidRPr="00BE31DB" w:rsidRDefault="00B36B45" w:rsidP="00B36B45">
      <w:r w:rsidRPr="00BE31DB">
        <w:t xml:space="preserve">Východní břehy, přiléhající k zástavbě, budou zpevněny přírodě blízkým způsobem (zápletové vrbové plůtky a vrbový pokryv), u ostatních břehů budou vytvořena místa pro členité litorály. </w:t>
      </w:r>
    </w:p>
    <w:p w14:paraId="36BE5CD4" w14:textId="77777777" w:rsidR="00B36B45" w:rsidRPr="00BE31DB" w:rsidRDefault="00B36B45" w:rsidP="00B36B45">
      <w:r w:rsidRPr="00BE31DB">
        <w:t>V případě jezera Opleta budou odstraněny betonové panely a břehy budou na několika místech rozvolněny pestrým litorálem. Dále bude v severní části vymodelován menší ostrov (hnízdiště), s litorálním přechodem směrem k pevnině. Při jižním okraji Oplety bude břeh upraven tak, aby bylo místo vhodné k rekreaci a koupání.</w:t>
      </w:r>
    </w:p>
    <w:p w14:paraId="3FFBF7F9" w14:textId="77777777" w:rsidR="00B36B45" w:rsidRPr="00BE31DB" w:rsidRDefault="00B36B45" w:rsidP="00B36B45">
      <w:r w:rsidRPr="00BE31DB">
        <w:t>Jezera Strakovo – Kocábka a Lávka-Opleta budou propojena štěrkovými žebry.</w:t>
      </w:r>
    </w:p>
    <w:p w14:paraId="4064E5D2" w14:textId="77777777" w:rsidR="00B36B45" w:rsidRPr="00BE31DB" w:rsidRDefault="00B36B45" w:rsidP="00B36B45">
      <w:r w:rsidRPr="00BE31DB">
        <w:t>Dle výsledků předešlých studií jsou do projektu doplněna místa pro vytvoření zvodnělých depresí.</w:t>
      </w:r>
    </w:p>
    <w:p w14:paraId="79D1855F" w14:textId="77777777" w:rsidR="00B36B45" w:rsidRPr="00BE31DB" w:rsidRDefault="00B36B45" w:rsidP="00B36B45">
      <w:r w:rsidRPr="00BE31DB">
        <w:t>Pro účely ochrany přírody se plánují pěstební opatření ve formě rekonstrukce dřevinné vegetace, která je ve špatném zdravotním stavu a negativně zastiňuje hladinu jezer. Bude se jednat zejména o kácení, torzování, zdravotní řez, bezpečnostní a redukční řez a prosvětlení břehů. V rámci revitalizace bude prioritní ochrana stávajících rákosin a iniciační výsadba těchto rákosin v nových litorálech. Dále bude na vhodných místech doplněna výsadba dřevin. Dřeviny budou odpovídat požadavku Plánu péče o přírodní památku.</w:t>
      </w:r>
      <w:bookmarkEnd w:id="30"/>
    </w:p>
    <w:bookmarkEnd w:id="26"/>
    <w:p w14:paraId="60190672" w14:textId="77777777" w:rsidR="00160D36" w:rsidRPr="001967B1" w:rsidRDefault="00160D36" w:rsidP="00414563">
      <w:pPr>
        <w:pStyle w:val="Text"/>
        <w:rPr>
          <w:rFonts w:cs="Arial"/>
        </w:rPr>
      </w:pPr>
    </w:p>
    <w:p w14:paraId="57AF16DE" w14:textId="77777777" w:rsidR="0024796E" w:rsidRPr="001967B1" w:rsidRDefault="0024796E" w:rsidP="00414563">
      <w:pPr>
        <w:pStyle w:val="Nadpis1"/>
      </w:pPr>
      <w:r w:rsidRPr="001967B1">
        <w:br w:type="page"/>
      </w:r>
      <w:bookmarkStart w:id="31" w:name="_Toc42605773"/>
      <w:r w:rsidRPr="001967B1">
        <w:lastRenderedPageBreak/>
        <w:t>Identifikační údaje</w:t>
      </w:r>
      <w:bookmarkEnd w:id="31"/>
    </w:p>
    <w:p w14:paraId="730D3416" w14:textId="77777777" w:rsidR="0024796E" w:rsidRPr="001967B1" w:rsidRDefault="00CA2F80" w:rsidP="00414563">
      <w:pPr>
        <w:pStyle w:val="Nadpis2"/>
        <w:rPr>
          <w:rFonts w:cs="Arial"/>
        </w:rPr>
      </w:pPr>
      <w:bookmarkStart w:id="32" w:name="_Toc188411841"/>
      <w:bookmarkStart w:id="33" w:name="_Toc153181700"/>
      <w:bookmarkStart w:id="34" w:name="_Toc152669543"/>
      <w:bookmarkStart w:id="35" w:name="_Toc148776861"/>
      <w:bookmarkStart w:id="36" w:name="_Toc136931162"/>
      <w:bookmarkStart w:id="37" w:name="_Toc127252544"/>
      <w:bookmarkStart w:id="38" w:name="_Toc462995621"/>
      <w:bookmarkStart w:id="39" w:name="_Toc42605774"/>
      <w:r>
        <w:t xml:space="preserve">Identifikační údaje </w:t>
      </w:r>
      <w:bookmarkEnd w:id="32"/>
      <w:bookmarkEnd w:id="33"/>
      <w:bookmarkEnd w:id="34"/>
      <w:bookmarkEnd w:id="35"/>
      <w:bookmarkEnd w:id="36"/>
      <w:bookmarkEnd w:id="37"/>
      <w:r>
        <w:t>stavby</w:t>
      </w:r>
      <w:bookmarkEnd w:id="38"/>
      <w:bookmarkEnd w:id="39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6"/>
        <w:gridCol w:w="6586"/>
      </w:tblGrid>
      <w:tr w:rsidR="00495780" w14:paraId="39A101C9" w14:textId="77777777" w:rsidTr="00495780">
        <w:tc>
          <w:tcPr>
            <w:tcW w:w="2486" w:type="dxa"/>
            <w:hideMark/>
          </w:tcPr>
          <w:p w14:paraId="5C943058" w14:textId="77777777" w:rsidR="00495780" w:rsidRDefault="00495780" w:rsidP="000E09E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Cs w:val="20"/>
              </w:rPr>
              <w:t>Název stavby:</w:t>
            </w:r>
          </w:p>
        </w:tc>
        <w:tc>
          <w:tcPr>
            <w:tcW w:w="6586" w:type="dxa"/>
            <w:vAlign w:val="center"/>
            <w:hideMark/>
          </w:tcPr>
          <w:p w14:paraId="3C0F7FA7" w14:textId="155866C2" w:rsidR="00495780" w:rsidRPr="00827E96" w:rsidRDefault="00AD76E7" w:rsidP="000E09EF">
            <w:pPr>
              <w:rPr>
                <w:rFonts w:cs="Arial"/>
                <w:b/>
              </w:rPr>
            </w:pPr>
            <w:bookmarkStart w:id="40" w:name="_Hlk2164151"/>
            <w:r>
              <w:rPr>
                <w:rFonts w:cs="Arial"/>
                <w:b/>
              </w:rPr>
              <w:t>Revitalizace Holáseckých jezer</w:t>
            </w:r>
            <w:bookmarkEnd w:id="40"/>
          </w:p>
        </w:tc>
      </w:tr>
      <w:tr w:rsidR="00495780" w14:paraId="715AA89F" w14:textId="77777777" w:rsidTr="00495780">
        <w:tc>
          <w:tcPr>
            <w:tcW w:w="2486" w:type="dxa"/>
          </w:tcPr>
          <w:p w14:paraId="70CE46DF" w14:textId="77777777" w:rsidR="00495780" w:rsidRDefault="00495780" w:rsidP="000E09EF">
            <w:pPr>
              <w:rPr>
                <w:rFonts w:cs="Arial"/>
                <w:szCs w:val="20"/>
              </w:rPr>
            </w:pPr>
          </w:p>
        </w:tc>
        <w:tc>
          <w:tcPr>
            <w:tcW w:w="6586" w:type="dxa"/>
            <w:vAlign w:val="center"/>
          </w:tcPr>
          <w:p w14:paraId="3481C476" w14:textId="77777777" w:rsidR="00495780" w:rsidRDefault="00495780" w:rsidP="000E09EF">
            <w:pPr>
              <w:rPr>
                <w:rFonts w:cs="Arial"/>
                <w:szCs w:val="20"/>
              </w:rPr>
            </w:pPr>
          </w:p>
        </w:tc>
      </w:tr>
      <w:tr w:rsidR="00495780" w14:paraId="01B11C8A" w14:textId="77777777" w:rsidTr="00495780">
        <w:tc>
          <w:tcPr>
            <w:tcW w:w="2486" w:type="dxa"/>
            <w:hideMark/>
          </w:tcPr>
          <w:p w14:paraId="3E03E016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Kraj:</w:t>
            </w:r>
          </w:p>
        </w:tc>
        <w:tc>
          <w:tcPr>
            <w:tcW w:w="6586" w:type="dxa"/>
            <w:vAlign w:val="center"/>
            <w:hideMark/>
          </w:tcPr>
          <w:p w14:paraId="35B87D71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Jihomoravský</w:t>
            </w:r>
          </w:p>
        </w:tc>
      </w:tr>
      <w:tr w:rsidR="00495780" w14:paraId="70942243" w14:textId="77777777" w:rsidTr="00495780">
        <w:tc>
          <w:tcPr>
            <w:tcW w:w="2486" w:type="dxa"/>
            <w:hideMark/>
          </w:tcPr>
          <w:p w14:paraId="02A08E5D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Okres:</w:t>
            </w:r>
          </w:p>
        </w:tc>
        <w:tc>
          <w:tcPr>
            <w:tcW w:w="6586" w:type="dxa"/>
            <w:vAlign w:val="center"/>
            <w:hideMark/>
          </w:tcPr>
          <w:p w14:paraId="64822A0D" w14:textId="33E34B69" w:rsidR="00495780" w:rsidRDefault="00A3235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Brno</w:t>
            </w:r>
            <w:r w:rsidR="00A52323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>město</w:t>
            </w:r>
          </w:p>
        </w:tc>
      </w:tr>
      <w:tr w:rsidR="00495780" w14:paraId="5BA950D1" w14:textId="77777777" w:rsidTr="00495780">
        <w:tc>
          <w:tcPr>
            <w:tcW w:w="2486" w:type="dxa"/>
            <w:hideMark/>
          </w:tcPr>
          <w:p w14:paraId="7DF34BF6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Obec: </w:t>
            </w:r>
          </w:p>
        </w:tc>
        <w:tc>
          <w:tcPr>
            <w:tcW w:w="6586" w:type="dxa"/>
            <w:vAlign w:val="center"/>
            <w:hideMark/>
          </w:tcPr>
          <w:p w14:paraId="79B624A9" w14:textId="33201DE0" w:rsidR="00495780" w:rsidRDefault="00A3235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Brno</w:t>
            </w:r>
            <w:r w:rsidR="00A52323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>Tuřany</w:t>
            </w:r>
          </w:p>
        </w:tc>
      </w:tr>
      <w:tr w:rsidR="00495780" w14:paraId="0C2DF5D7" w14:textId="77777777" w:rsidTr="00495780">
        <w:tc>
          <w:tcPr>
            <w:tcW w:w="2486" w:type="dxa"/>
            <w:hideMark/>
          </w:tcPr>
          <w:p w14:paraId="098E51A6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Katastrální území:</w:t>
            </w:r>
          </w:p>
        </w:tc>
        <w:tc>
          <w:tcPr>
            <w:tcW w:w="6586" w:type="dxa"/>
            <w:vAlign w:val="center"/>
            <w:hideMark/>
          </w:tcPr>
          <w:p w14:paraId="33DEFA1D" w14:textId="41287E60" w:rsidR="00495780" w:rsidRDefault="00A52323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Holásky, Brněnské Ivanovice</w:t>
            </w:r>
          </w:p>
        </w:tc>
      </w:tr>
      <w:tr w:rsidR="00495780" w14:paraId="21C98A24" w14:textId="77777777" w:rsidTr="00495780">
        <w:tc>
          <w:tcPr>
            <w:tcW w:w="2486" w:type="dxa"/>
            <w:hideMark/>
          </w:tcPr>
          <w:p w14:paraId="5A3D01A3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Dodavatel stavby:</w:t>
            </w:r>
          </w:p>
        </w:tc>
        <w:tc>
          <w:tcPr>
            <w:tcW w:w="6586" w:type="dxa"/>
            <w:vAlign w:val="center"/>
            <w:hideMark/>
          </w:tcPr>
          <w:p w14:paraId="71749D75" w14:textId="092064F6" w:rsidR="00495780" w:rsidRDefault="00495780" w:rsidP="000E09EF">
            <w:pPr>
              <w:rPr>
                <w:rFonts w:cs="Arial"/>
                <w:szCs w:val="20"/>
              </w:rPr>
            </w:pPr>
            <w:bookmarkStart w:id="41" w:name="_Hlk11053575"/>
            <w:r>
              <w:rPr>
                <w:rFonts w:cs="Arial"/>
                <w:szCs w:val="20"/>
              </w:rPr>
              <w:t xml:space="preserve">Bude vybrán na základě výběrového řízení </w:t>
            </w:r>
            <w:r w:rsidR="00A52323">
              <w:rPr>
                <w:rFonts w:cs="Arial"/>
                <w:szCs w:val="20"/>
              </w:rPr>
              <w:t xml:space="preserve">pro </w:t>
            </w:r>
            <w:r>
              <w:rPr>
                <w:rFonts w:cs="Arial"/>
                <w:szCs w:val="20"/>
              </w:rPr>
              <w:t>realizaci stavby</w:t>
            </w:r>
            <w:bookmarkEnd w:id="41"/>
          </w:p>
        </w:tc>
      </w:tr>
      <w:tr w:rsidR="00495780" w14:paraId="1C92AB71" w14:textId="77777777" w:rsidTr="00495780">
        <w:tc>
          <w:tcPr>
            <w:tcW w:w="2486" w:type="dxa"/>
            <w:hideMark/>
          </w:tcPr>
          <w:p w14:paraId="4BC54BA3" w14:textId="77777777" w:rsidR="00495780" w:rsidRPr="00871E16" w:rsidRDefault="00495780" w:rsidP="000E09EF">
            <w:pPr>
              <w:rPr>
                <w:rFonts w:cs="Arial"/>
                <w:szCs w:val="20"/>
              </w:rPr>
            </w:pPr>
            <w:r w:rsidRPr="00871E16">
              <w:rPr>
                <w:rFonts w:cs="Arial"/>
                <w:szCs w:val="20"/>
              </w:rPr>
              <w:t>Stupeň dokumentace:</w:t>
            </w:r>
          </w:p>
        </w:tc>
        <w:tc>
          <w:tcPr>
            <w:tcW w:w="6586" w:type="dxa"/>
            <w:vAlign w:val="center"/>
            <w:hideMark/>
          </w:tcPr>
          <w:p w14:paraId="30857E19" w14:textId="55CC39D5" w:rsidR="000B1CDD" w:rsidRPr="00871E16" w:rsidRDefault="000B1CDD" w:rsidP="000B1CDD">
            <w:pPr>
              <w:rPr>
                <w:rFonts w:cs="Arial"/>
                <w:szCs w:val="20"/>
              </w:rPr>
            </w:pPr>
            <w:r w:rsidRPr="00871E16">
              <w:rPr>
                <w:rFonts w:cs="Arial"/>
                <w:szCs w:val="20"/>
              </w:rPr>
              <w:t xml:space="preserve">Dokumentace pro </w:t>
            </w:r>
            <w:r w:rsidR="00871E16" w:rsidRPr="00871E16">
              <w:rPr>
                <w:rFonts w:cs="Arial"/>
                <w:szCs w:val="20"/>
              </w:rPr>
              <w:t xml:space="preserve">stavební </w:t>
            </w:r>
            <w:r w:rsidRPr="00871E16">
              <w:rPr>
                <w:rFonts w:cs="Arial"/>
                <w:szCs w:val="20"/>
              </w:rPr>
              <w:t xml:space="preserve">povolení </w:t>
            </w:r>
          </w:p>
          <w:p w14:paraId="6AF38DC5" w14:textId="4CF38BE6" w:rsidR="00495780" w:rsidRPr="00871E16" w:rsidRDefault="000B1CDD" w:rsidP="000B1CDD">
            <w:pPr>
              <w:rPr>
                <w:rFonts w:cs="Arial"/>
                <w:szCs w:val="20"/>
              </w:rPr>
            </w:pPr>
            <w:r w:rsidRPr="00871E16">
              <w:rPr>
                <w:rFonts w:cs="Arial"/>
                <w:szCs w:val="20"/>
              </w:rPr>
              <w:t>(v rozsahu pro provedení stavby)</w:t>
            </w:r>
          </w:p>
        </w:tc>
      </w:tr>
      <w:tr w:rsidR="00495780" w14:paraId="1DD17307" w14:textId="77777777" w:rsidTr="00495780">
        <w:tc>
          <w:tcPr>
            <w:tcW w:w="2486" w:type="dxa"/>
            <w:hideMark/>
          </w:tcPr>
          <w:p w14:paraId="41C7BEAE" w14:textId="77777777" w:rsidR="00495780" w:rsidRDefault="004957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Charakter stavby: </w:t>
            </w:r>
          </w:p>
        </w:tc>
        <w:tc>
          <w:tcPr>
            <w:tcW w:w="6586" w:type="dxa"/>
            <w:vAlign w:val="center"/>
            <w:hideMark/>
          </w:tcPr>
          <w:p w14:paraId="26EAEEA2" w14:textId="708B6C28" w:rsidR="00495780" w:rsidRDefault="00AD76E7" w:rsidP="000E09EF">
            <w:pPr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Revitalizace vodních ploch</w:t>
            </w:r>
            <w:r w:rsidR="00466AC8">
              <w:rPr>
                <w:rFonts w:cs="Arial"/>
                <w:szCs w:val="20"/>
              </w:rPr>
              <w:t xml:space="preserve"> a přilehlého území</w:t>
            </w:r>
          </w:p>
        </w:tc>
      </w:tr>
      <w:tr w:rsidR="00495780" w14:paraId="06FD548B" w14:textId="77777777" w:rsidTr="00495780">
        <w:tc>
          <w:tcPr>
            <w:tcW w:w="2486" w:type="dxa"/>
            <w:hideMark/>
          </w:tcPr>
          <w:p w14:paraId="07369389" w14:textId="77777777" w:rsidR="00495780" w:rsidRDefault="00495780" w:rsidP="000E09EF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Uživatel stavby:</w:t>
            </w:r>
          </w:p>
        </w:tc>
        <w:tc>
          <w:tcPr>
            <w:tcW w:w="6586" w:type="dxa"/>
            <w:vAlign w:val="center"/>
            <w:hideMark/>
          </w:tcPr>
          <w:p w14:paraId="53C6A6E4" w14:textId="3D052AD9" w:rsidR="00495780" w:rsidRDefault="00A52323" w:rsidP="000E09EF">
            <w:pPr>
              <w:rPr>
                <w:rFonts w:cs="Arial"/>
                <w:b/>
                <w:szCs w:val="20"/>
              </w:rPr>
            </w:pPr>
            <w:r>
              <w:rPr>
                <w:b/>
                <w:szCs w:val="20"/>
              </w:rPr>
              <w:t xml:space="preserve">Městská část </w:t>
            </w:r>
            <w:r w:rsidR="00816465">
              <w:rPr>
                <w:b/>
                <w:szCs w:val="20"/>
              </w:rPr>
              <w:t>Brno-Tuřany</w:t>
            </w:r>
          </w:p>
        </w:tc>
      </w:tr>
    </w:tbl>
    <w:p w14:paraId="3FA1188F" w14:textId="77777777" w:rsidR="0024796E" w:rsidRPr="001967B1" w:rsidRDefault="0024796E" w:rsidP="000E09EF">
      <w:pPr>
        <w:pStyle w:val="Text"/>
        <w:jc w:val="left"/>
        <w:rPr>
          <w:rFonts w:cs="Arial"/>
        </w:rPr>
      </w:pPr>
    </w:p>
    <w:p w14:paraId="22380B67" w14:textId="6E4CFE03" w:rsidR="00492E3C" w:rsidRPr="001967B1" w:rsidRDefault="002E1CA7" w:rsidP="00414563">
      <w:pPr>
        <w:pStyle w:val="Nadpis2"/>
        <w:rPr>
          <w:rFonts w:cs="Arial"/>
        </w:rPr>
      </w:pPr>
      <w:bookmarkStart w:id="42" w:name="_Toc466354658"/>
      <w:bookmarkStart w:id="43" w:name="_Toc498348821"/>
      <w:bookmarkStart w:id="44" w:name="_Toc526510221"/>
      <w:bookmarkStart w:id="45" w:name="_Toc42605775"/>
      <w:r>
        <w:t xml:space="preserve">Identifikační údaje </w:t>
      </w:r>
      <w:bookmarkEnd w:id="42"/>
      <w:bookmarkEnd w:id="43"/>
      <w:bookmarkEnd w:id="44"/>
      <w:r w:rsidR="006D007E">
        <w:t>stavebníka</w:t>
      </w:r>
      <w:bookmarkEnd w:id="45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6"/>
        <w:gridCol w:w="6586"/>
      </w:tblGrid>
      <w:tr w:rsidR="00495780" w14:paraId="0BCD99FA" w14:textId="77777777" w:rsidTr="00495780">
        <w:tc>
          <w:tcPr>
            <w:tcW w:w="2486" w:type="dxa"/>
            <w:hideMark/>
          </w:tcPr>
          <w:p w14:paraId="5B1A4602" w14:textId="2FC396C9" w:rsidR="00495780" w:rsidRDefault="00612364" w:rsidP="000E09EF">
            <w:pPr>
              <w:rPr>
                <w:b/>
                <w:sz w:val="20"/>
              </w:rPr>
            </w:pPr>
            <w:bookmarkStart w:id="46" w:name="_Hlk5787247"/>
            <w:r>
              <w:rPr>
                <w:b/>
              </w:rPr>
              <w:t>Žadatel</w:t>
            </w:r>
            <w:r w:rsidR="00495780">
              <w:rPr>
                <w:b/>
              </w:rPr>
              <w:t>:</w:t>
            </w:r>
          </w:p>
        </w:tc>
        <w:tc>
          <w:tcPr>
            <w:tcW w:w="6586" w:type="dxa"/>
            <w:vAlign w:val="center"/>
            <w:hideMark/>
          </w:tcPr>
          <w:p w14:paraId="19FCA188" w14:textId="71DB7664" w:rsidR="00495780" w:rsidRDefault="00816465" w:rsidP="000E09EF">
            <w:pPr>
              <w:rPr>
                <w:b/>
              </w:rPr>
            </w:pPr>
            <w:r>
              <w:rPr>
                <w:rFonts w:cs="Arial"/>
                <w:b/>
                <w:szCs w:val="20"/>
              </w:rPr>
              <w:t>Statutární město Brno</w:t>
            </w:r>
          </w:p>
        </w:tc>
      </w:tr>
      <w:tr w:rsidR="00495780" w14:paraId="64A17AE9" w14:textId="77777777" w:rsidTr="00495780">
        <w:tc>
          <w:tcPr>
            <w:tcW w:w="2486" w:type="dxa"/>
          </w:tcPr>
          <w:p w14:paraId="6998CECE" w14:textId="77777777" w:rsidR="00495780" w:rsidRDefault="00495780" w:rsidP="000E09EF"/>
        </w:tc>
        <w:tc>
          <w:tcPr>
            <w:tcW w:w="6586" w:type="dxa"/>
            <w:vAlign w:val="center"/>
            <w:hideMark/>
          </w:tcPr>
          <w:p w14:paraId="26429D83" w14:textId="12B581B1" w:rsidR="00495780" w:rsidRDefault="00816465" w:rsidP="000E09EF">
            <w:r>
              <w:rPr>
                <w:rFonts w:cs="Arial"/>
                <w:szCs w:val="20"/>
              </w:rPr>
              <w:t>se sídlem Dominikánské náměstí 1, 602 00 Brno</w:t>
            </w:r>
          </w:p>
        </w:tc>
      </w:tr>
      <w:tr w:rsidR="00495780" w14:paraId="2898F800" w14:textId="77777777" w:rsidTr="00495780">
        <w:tc>
          <w:tcPr>
            <w:tcW w:w="2486" w:type="dxa"/>
            <w:hideMark/>
          </w:tcPr>
          <w:p w14:paraId="21F5320F" w14:textId="4EE5BB9C" w:rsidR="00495780" w:rsidRDefault="00495780" w:rsidP="000E09EF">
            <w:r>
              <w:t>Z</w:t>
            </w:r>
            <w:r w:rsidR="00816465">
              <w:t>á</w:t>
            </w:r>
            <w:r>
              <w:t>stup</w:t>
            </w:r>
            <w:r w:rsidR="00816465">
              <w:t>ce</w:t>
            </w:r>
            <w:r>
              <w:t>:</w:t>
            </w:r>
          </w:p>
        </w:tc>
        <w:tc>
          <w:tcPr>
            <w:tcW w:w="6586" w:type="dxa"/>
            <w:vAlign w:val="center"/>
            <w:hideMark/>
          </w:tcPr>
          <w:p w14:paraId="568E3520" w14:textId="60A232A9" w:rsidR="00495780" w:rsidRDefault="00EF3B56" w:rsidP="000E09EF">
            <w:r>
              <w:rPr>
                <w:rFonts w:cs="Arial"/>
                <w:szCs w:val="20"/>
              </w:rPr>
              <w:t>JUDr. Markéta Vaňková</w:t>
            </w:r>
            <w:r w:rsidR="00816465" w:rsidRPr="00816465">
              <w:rPr>
                <w:rFonts w:cs="Arial"/>
                <w:szCs w:val="20"/>
              </w:rPr>
              <w:t xml:space="preserve"> – primátor</w:t>
            </w:r>
            <w:r w:rsidR="009D5F13">
              <w:rPr>
                <w:rFonts w:cs="Arial"/>
                <w:szCs w:val="20"/>
              </w:rPr>
              <w:t>ka</w:t>
            </w:r>
            <w:r w:rsidR="00816465" w:rsidRPr="00816465">
              <w:rPr>
                <w:rFonts w:cs="Arial"/>
                <w:szCs w:val="20"/>
              </w:rPr>
              <w:t xml:space="preserve"> města Brna</w:t>
            </w:r>
          </w:p>
        </w:tc>
      </w:tr>
      <w:tr w:rsidR="00495780" w14:paraId="4FE92BC5" w14:textId="77777777" w:rsidTr="00495780">
        <w:tc>
          <w:tcPr>
            <w:tcW w:w="2486" w:type="dxa"/>
            <w:hideMark/>
          </w:tcPr>
          <w:p w14:paraId="446DDE2C" w14:textId="77777777" w:rsidR="00495780" w:rsidRDefault="00495780" w:rsidP="000E09EF">
            <w:r>
              <w:t>Technický zástupce:</w:t>
            </w:r>
          </w:p>
        </w:tc>
        <w:tc>
          <w:tcPr>
            <w:tcW w:w="6586" w:type="dxa"/>
            <w:vAlign w:val="center"/>
          </w:tcPr>
          <w:p w14:paraId="45F12A1B" w14:textId="5E3BE49A" w:rsidR="00495780" w:rsidRDefault="00816465" w:rsidP="000E09EF">
            <w:r>
              <w:rPr>
                <w:rFonts w:cs="Arial"/>
                <w:szCs w:val="20"/>
              </w:rPr>
              <w:t>Ing. Eva Kostková</w:t>
            </w:r>
          </w:p>
        </w:tc>
      </w:tr>
      <w:tr w:rsidR="00495780" w14:paraId="37EBECFF" w14:textId="77777777" w:rsidTr="00495780">
        <w:tc>
          <w:tcPr>
            <w:tcW w:w="2486" w:type="dxa"/>
            <w:hideMark/>
          </w:tcPr>
          <w:p w14:paraId="3F40F5DD" w14:textId="77777777" w:rsidR="00495780" w:rsidRDefault="00495780" w:rsidP="000E09EF">
            <w:r>
              <w:t>Telefon:</w:t>
            </w:r>
          </w:p>
        </w:tc>
        <w:tc>
          <w:tcPr>
            <w:tcW w:w="6586" w:type="dxa"/>
            <w:vAlign w:val="center"/>
          </w:tcPr>
          <w:p w14:paraId="3A24FC32" w14:textId="155A56C5" w:rsidR="00495780" w:rsidRDefault="00816465" w:rsidP="000E09EF">
            <w:r>
              <w:rPr>
                <w:rFonts w:cs="Arial"/>
                <w:szCs w:val="20"/>
              </w:rPr>
              <w:t>542 174 599</w:t>
            </w:r>
          </w:p>
        </w:tc>
      </w:tr>
      <w:tr w:rsidR="00816465" w14:paraId="1A6AE0E4" w14:textId="77777777" w:rsidTr="00495780">
        <w:tc>
          <w:tcPr>
            <w:tcW w:w="2486" w:type="dxa"/>
          </w:tcPr>
          <w:p w14:paraId="75F830F8" w14:textId="49F0F18E" w:rsidR="00816465" w:rsidRDefault="00816465" w:rsidP="000E09EF">
            <w:r>
              <w:t>Mobil:</w:t>
            </w:r>
          </w:p>
        </w:tc>
        <w:tc>
          <w:tcPr>
            <w:tcW w:w="6586" w:type="dxa"/>
            <w:vAlign w:val="center"/>
          </w:tcPr>
          <w:p w14:paraId="4D7B9E0B" w14:textId="291A4154" w:rsidR="00816465" w:rsidRDefault="00816465" w:rsidP="000E09EF">
            <w:pPr>
              <w:rPr>
                <w:rFonts w:cs="Arial"/>
                <w:szCs w:val="20"/>
              </w:rPr>
            </w:pPr>
            <w:r>
              <w:t>774 156 772</w:t>
            </w:r>
          </w:p>
        </w:tc>
      </w:tr>
      <w:tr w:rsidR="00495780" w14:paraId="3C821007" w14:textId="77777777" w:rsidTr="00495780">
        <w:tc>
          <w:tcPr>
            <w:tcW w:w="2486" w:type="dxa"/>
            <w:hideMark/>
          </w:tcPr>
          <w:p w14:paraId="70EFBC83" w14:textId="0F464A68" w:rsidR="00495780" w:rsidRDefault="006E056A" w:rsidP="000E09EF">
            <w:r>
              <w:t>E-mail</w:t>
            </w:r>
            <w:r w:rsidR="00495780">
              <w:t>:</w:t>
            </w:r>
          </w:p>
        </w:tc>
        <w:tc>
          <w:tcPr>
            <w:tcW w:w="6586" w:type="dxa"/>
            <w:vAlign w:val="center"/>
          </w:tcPr>
          <w:p w14:paraId="381FF18A" w14:textId="506AF0DC" w:rsidR="00495780" w:rsidRDefault="00D92496" w:rsidP="000E09EF">
            <w:hyperlink r:id="rId12" w:history="1">
              <w:r w:rsidR="00816465" w:rsidRPr="00B72680">
                <w:rPr>
                  <w:rStyle w:val="Hypertextovodkaz"/>
                </w:rPr>
                <w:t>kostkova.eva@brno.cz</w:t>
              </w:r>
            </w:hyperlink>
          </w:p>
        </w:tc>
      </w:tr>
      <w:tr w:rsidR="00495780" w14:paraId="40A87F15" w14:textId="77777777" w:rsidTr="00495780">
        <w:tc>
          <w:tcPr>
            <w:tcW w:w="2486" w:type="dxa"/>
            <w:hideMark/>
          </w:tcPr>
          <w:p w14:paraId="64ADAEAA" w14:textId="77777777" w:rsidR="00495780" w:rsidRDefault="00495780" w:rsidP="000E09EF">
            <w:r>
              <w:t>IČO:</w:t>
            </w:r>
          </w:p>
        </w:tc>
        <w:tc>
          <w:tcPr>
            <w:tcW w:w="6586" w:type="dxa"/>
            <w:vAlign w:val="center"/>
            <w:hideMark/>
          </w:tcPr>
          <w:p w14:paraId="76128C97" w14:textId="4A329D63" w:rsidR="00495780" w:rsidRDefault="00816465" w:rsidP="000E09EF">
            <w:r>
              <w:t>44992785</w:t>
            </w:r>
          </w:p>
        </w:tc>
      </w:tr>
      <w:tr w:rsidR="00495780" w14:paraId="3821AE26" w14:textId="77777777" w:rsidTr="00495780">
        <w:tc>
          <w:tcPr>
            <w:tcW w:w="2486" w:type="dxa"/>
            <w:hideMark/>
          </w:tcPr>
          <w:p w14:paraId="1B2016C8" w14:textId="77777777" w:rsidR="00495780" w:rsidRDefault="00495780" w:rsidP="000E09EF">
            <w:r>
              <w:t>Bankovní spojení:</w:t>
            </w:r>
          </w:p>
        </w:tc>
        <w:tc>
          <w:tcPr>
            <w:tcW w:w="6586" w:type="dxa"/>
            <w:vAlign w:val="center"/>
            <w:hideMark/>
          </w:tcPr>
          <w:p w14:paraId="3916BB71" w14:textId="7DBEB7E2" w:rsidR="00495780" w:rsidRDefault="00816465" w:rsidP="000E09EF">
            <w:pPr>
              <w:rPr>
                <w:szCs w:val="20"/>
              </w:rPr>
            </w:pPr>
            <w:r>
              <w:t>Komerční banka, a.s., Na Příkopě 33, 114 07 Praha 1</w:t>
            </w:r>
          </w:p>
        </w:tc>
      </w:tr>
      <w:tr w:rsidR="00495780" w14:paraId="5AAB38C4" w14:textId="77777777" w:rsidTr="00495780">
        <w:tc>
          <w:tcPr>
            <w:tcW w:w="2486" w:type="dxa"/>
            <w:hideMark/>
          </w:tcPr>
          <w:p w14:paraId="7F22C84F" w14:textId="77777777" w:rsidR="00495780" w:rsidRDefault="00495780" w:rsidP="000E09EF">
            <w:r>
              <w:t>č.ú.</w:t>
            </w:r>
          </w:p>
        </w:tc>
        <w:tc>
          <w:tcPr>
            <w:tcW w:w="6586" w:type="dxa"/>
            <w:vAlign w:val="center"/>
            <w:hideMark/>
          </w:tcPr>
          <w:p w14:paraId="746B7D1A" w14:textId="099EBBDE" w:rsidR="00495780" w:rsidRDefault="00816465" w:rsidP="000E09EF">
            <w:pPr>
              <w:jc w:val="left"/>
              <w:rPr>
                <w:szCs w:val="20"/>
              </w:rPr>
            </w:pPr>
            <w:r>
              <w:t>43-5316830257/0100</w:t>
            </w:r>
          </w:p>
        </w:tc>
      </w:tr>
      <w:bookmarkEnd w:id="46"/>
    </w:tbl>
    <w:p w14:paraId="75ADADD0" w14:textId="77777777" w:rsidR="009A7F1F" w:rsidRPr="001967B1" w:rsidRDefault="009A7F1F" w:rsidP="000E09EF">
      <w:pPr>
        <w:pStyle w:val="Text"/>
        <w:spacing w:before="0"/>
        <w:rPr>
          <w:rFonts w:cs="Arial"/>
        </w:rPr>
      </w:pPr>
    </w:p>
    <w:p w14:paraId="22F1F302" w14:textId="7E02C0DB" w:rsidR="00600402" w:rsidRDefault="00CA2F80" w:rsidP="00414563">
      <w:pPr>
        <w:pStyle w:val="Nadpis2"/>
      </w:pPr>
      <w:bookmarkStart w:id="47" w:name="_Toc462995623"/>
      <w:bookmarkStart w:id="48" w:name="_Toc188411843"/>
      <w:bookmarkStart w:id="49" w:name="_Toc153181702"/>
      <w:bookmarkStart w:id="50" w:name="_Toc152669545"/>
      <w:bookmarkStart w:id="51" w:name="_Toc148776863"/>
      <w:bookmarkStart w:id="52" w:name="_Toc136931164"/>
      <w:bookmarkStart w:id="53" w:name="_Toc127252546"/>
      <w:bookmarkStart w:id="54" w:name="_Toc42605776"/>
      <w:r>
        <w:t xml:space="preserve">Identifikační údaje zpracovatele </w:t>
      </w:r>
      <w:r w:rsidR="006D007E">
        <w:t xml:space="preserve">společné </w:t>
      </w:r>
      <w:r>
        <w:t>dokumentace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308"/>
      </w:tblGrid>
      <w:tr w:rsidR="00CA2F80" w14:paraId="05130728" w14:textId="77777777" w:rsidTr="00B36B45">
        <w:tc>
          <w:tcPr>
            <w:tcW w:w="2764" w:type="dxa"/>
            <w:hideMark/>
          </w:tcPr>
          <w:p w14:paraId="370463AD" w14:textId="77777777" w:rsidR="00CA2F80" w:rsidRDefault="00CA2F80" w:rsidP="000E09EF">
            <w:pPr>
              <w:rPr>
                <w:rFonts w:cs="Arial"/>
                <w:b/>
              </w:rPr>
            </w:pPr>
            <w:bookmarkStart w:id="55" w:name="_Hlk527611503"/>
            <w:r>
              <w:rPr>
                <w:rFonts w:cs="Arial"/>
                <w:b/>
              </w:rPr>
              <w:t>Zpracovatel:</w:t>
            </w:r>
          </w:p>
        </w:tc>
        <w:tc>
          <w:tcPr>
            <w:tcW w:w="6308" w:type="dxa"/>
            <w:vAlign w:val="center"/>
            <w:hideMark/>
          </w:tcPr>
          <w:p w14:paraId="3E70B66B" w14:textId="77777777" w:rsidR="00CA2F80" w:rsidRDefault="00462BA7" w:rsidP="000E09EF">
            <w:pPr>
              <w:rPr>
                <w:rFonts w:cs="Arial"/>
                <w:b/>
              </w:rPr>
            </w:pPr>
            <w:r w:rsidRPr="001967B1">
              <w:rPr>
                <w:rFonts w:cs="Arial"/>
                <w:b/>
                <w:bCs/>
              </w:rPr>
              <w:t>GEOtest, a. s.</w:t>
            </w:r>
          </w:p>
        </w:tc>
      </w:tr>
      <w:tr w:rsidR="00CA2F80" w14:paraId="01BF6099" w14:textId="77777777" w:rsidTr="00B36B45">
        <w:tc>
          <w:tcPr>
            <w:tcW w:w="2764" w:type="dxa"/>
          </w:tcPr>
          <w:p w14:paraId="46064CAB" w14:textId="77777777" w:rsidR="00CA2F80" w:rsidRDefault="00CA2F80" w:rsidP="000E09EF">
            <w:pPr>
              <w:rPr>
                <w:rFonts w:cs="Arial"/>
              </w:rPr>
            </w:pPr>
          </w:p>
        </w:tc>
        <w:tc>
          <w:tcPr>
            <w:tcW w:w="6308" w:type="dxa"/>
            <w:vAlign w:val="center"/>
            <w:hideMark/>
          </w:tcPr>
          <w:p w14:paraId="7AB80C5E" w14:textId="0434A9FA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t xml:space="preserve">se sídlem </w:t>
            </w:r>
            <w:r w:rsidR="00462BA7" w:rsidRPr="001967B1">
              <w:rPr>
                <w:rFonts w:cs="Arial"/>
              </w:rPr>
              <w:t>Šmahova 1244/112</w:t>
            </w:r>
            <w:r w:rsidR="00861041">
              <w:rPr>
                <w:rFonts w:cs="Arial"/>
              </w:rPr>
              <w:t>, 627 00 Brno</w:t>
            </w:r>
          </w:p>
        </w:tc>
      </w:tr>
      <w:tr w:rsidR="00CA2F80" w14:paraId="37557216" w14:textId="77777777" w:rsidTr="00B36B45">
        <w:tc>
          <w:tcPr>
            <w:tcW w:w="2764" w:type="dxa"/>
            <w:hideMark/>
          </w:tcPr>
          <w:p w14:paraId="25E9772B" w14:textId="77777777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t>Telefon:</w:t>
            </w:r>
          </w:p>
        </w:tc>
        <w:tc>
          <w:tcPr>
            <w:tcW w:w="6308" w:type="dxa"/>
            <w:vAlign w:val="center"/>
            <w:hideMark/>
          </w:tcPr>
          <w:p w14:paraId="088D7F33" w14:textId="77777777" w:rsidR="00CA2F80" w:rsidRDefault="008D1E5D" w:rsidP="000E09EF">
            <w:pPr>
              <w:rPr>
                <w:rFonts w:cs="Arial"/>
              </w:rPr>
            </w:pPr>
            <w:r>
              <w:rPr>
                <w:rFonts w:cs="Arial"/>
              </w:rPr>
              <w:t>548 125 334</w:t>
            </w:r>
          </w:p>
        </w:tc>
      </w:tr>
      <w:tr w:rsidR="00CA2F80" w14:paraId="184B227E" w14:textId="77777777" w:rsidTr="00B36B45">
        <w:tc>
          <w:tcPr>
            <w:tcW w:w="2764" w:type="dxa"/>
            <w:hideMark/>
          </w:tcPr>
          <w:p w14:paraId="6406966C" w14:textId="77777777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t>Fax:</w:t>
            </w:r>
          </w:p>
        </w:tc>
        <w:tc>
          <w:tcPr>
            <w:tcW w:w="6308" w:type="dxa"/>
            <w:vAlign w:val="center"/>
            <w:hideMark/>
          </w:tcPr>
          <w:p w14:paraId="6BC5A4AB" w14:textId="77777777" w:rsidR="00CA2F80" w:rsidRDefault="005349E7" w:rsidP="000E09EF">
            <w:pPr>
              <w:rPr>
                <w:rFonts w:cs="Arial"/>
              </w:rPr>
            </w:pPr>
            <w:r w:rsidRPr="005349E7">
              <w:rPr>
                <w:rFonts w:cs="Arial"/>
              </w:rPr>
              <w:t>545 217 979</w:t>
            </w:r>
          </w:p>
        </w:tc>
      </w:tr>
      <w:tr w:rsidR="00CA2F80" w14:paraId="7242F2DA" w14:textId="77777777" w:rsidTr="00B36B45">
        <w:tc>
          <w:tcPr>
            <w:tcW w:w="2764" w:type="dxa"/>
            <w:hideMark/>
          </w:tcPr>
          <w:p w14:paraId="157704AE" w14:textId="77777777" w:rsidR="00CA2F80" w:rsidRDefault="00272F01" w:rsidP="000E09EF">
            <w:pPr>
              <w:rPr>
                <w:rFonts w:cs="Arial"/>
              </w:rPr>
            </w:pPr>
            <w:r>
              <w:rPr>
                <w:rFonts w:cs="Arial"/>
              </w:rPr>
              <w:t>E-mail</w:t>
            </w:r>
            <w:r w:rsidR="00CA2F80">
              <w:rPr>
                <w:rFonts w:cs="Arial"/>
              </w:rPr>
              <w:t>:</w:t>
            </w:r>
          </w:p>
        </w:tc>
        <w:tc>
          <w:tcPr>
            <w:tcW w:w="6308" w:type="dxa"/>
            <w:vAlign w:val="center"/>
            <w:hideMark/>
          </w:tcPr>
          <w:p w14:paraId="11FB56F0" w14:textId="77777777" w:rsidR="00CA2F80" w:rsidRDefault="005349E7" w:rsidP="000E09EF">
            <w:pPr>
              <w:rPr>
                <w:rFonts w:cs="Arial"/>
              </w:rPr>
            </w:pPr>
            <w:r w:rsidRPr="005349E7">
              <w:rPr>
                <w:rFonts w:cs="Arial"/>
              </w:rPr>
              <w:t>info@geotest.cz</w:t>
            </w:r>
          </w:p>
        </w:tc>
      </w:tr>
      <w:tr w:rsidR="00CA2F80" w14:paraId="53EEF23D" w14:textId="77777777" w:rsidTr="00B36B45">
        <w:tc>
          <w:tcPr>
            <w:tcW w:w="2764" w:type="dxa"/>
            <w:hideMark/>
          </w:tcPr>
          <w:p w14:paraId="0D6B81D8" w14:textId="77777777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Web:</w:t>
            </w:r>
          </w:p>
        </w:tc>
        <w:tc>
          <w:tcPr>
            <w:tcW w:w="6308" w:type="dxa"/>
            <w:vAlign w:val="center"/>
            <w:hideMark/>
          </w:tcPr>
          <w:p w14:paraId="7060FDA1" w14:textId="77777777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t>www.</w:t>
            </w:r>
            <w:r w:rsidR="008D1E5D">
              <w:rPr>
                <w:rFonts w:cs="Arial"/>
              </w:rPr>
              <w:t>geoest</w:t>
            </w:r>
            <w:r>
              <w:rPr>
                <w:rFonts w:cs="Arial"/>
              </w:rPr>
              <w:t>.cz</w:t>
            </w:r>
          </w:p>
        </w:tc>
      </w:tr>
      <w:tr w:rsidR="00C230B4" w14:paraId="4407EA2F" w14:textId="77777777" w:rsidTr="00B36B45">
        <w:tc>
          <w:tcPr>
            <w:tcW w:w="2764" w:type="dxa"/>
          </w:tcPr>
          <w:p w14:paraId="588B2588" w14:textId="4D64699D" w:rsidR="00C230B4" w:rsidRDefault="00C230B4" w:rsidP="000E09EF">
            <w:pPr>
              <w:rPr>
                <w:rFonts w:cs="Arial"/>
              </w:rPr>
            </w:pPr>
            <w:r>
              <w:rPr>
                <w:rFonts w:cs="Arial"/>
              </w:rPr>
              <w:t>DS:</w:t>
            </w:r>
          </w:p>
        </w:tc>
        <w:tc>
          <w:tcPr>
            <w:tcW w:w="6308" w:type="dxa"/>
            <w:vAlign w:val="center"/>
          </w:tcPr>
          <w:p w14:paraId="6D2BCA97" w14:textId="4C1F8145" w:rsidR="00C230B4" w:rsidRDefault="00C230B4" w:rsidP="000E09EF">
            <w:pPr>
              <w:rPr>
                <w:rFonts w:cs="Arial"/>
              </w:rPr>
            </w:pPr>
            <w:r w:rsidRPr="00C230B4">
              <w:rPr>
                <w:rFonts w:cs="Arial"/>
              </w:rPr>
              <w:t>axvp7bj</w:t>
            </w:r>
          </w:p>
        </w:tc>
      </w:tr>
      <w:tr w:rsidR="00CA2F80" w14:paraId="568C785F" w14:textId="77777777" w:rsidTr="00B36B45">
        <w:tc>
          <w:tcPr>
            <w:tcW w:w="2764" w:type="dxa"/>
            <w:hideMark/>
          </w:tcPr>
          <w:p w14:paraId="10CFE59B" w14:textId="77777777" w:rsidR="00CA2F80" w:rsidRDefault="00462BA7" w:rsidP="000E09EF">
            <w:pPr>
              <w:rPr>
                <w:rFonts w:cs="Arial"/>
              </w:rPr>
            </w:pPr>
            <w:r>
              <w:rPr>
                <w:rFonts w:cs="Arial"/>
              </w:rPr>
              <w:t>Zástupce</w:t>
            </w:r>
            <w:r w:rsidR="00CA2F80">
              <w:rPr>
                <w:rFonts w:cs="Arial"/>
              </w:rPr>
              <w:t>:</w:t>
            </w:r>
          </w:p>
        </w:tc>
        <w:tc>
          <w:tcPr>
            <w:tcW w:w="6308" w:type="dxa"/>
            <w:vAlign w:val="center"/>
            <w:hideMark/>
          </w:tcPr>
          <w:p w14:paraId="12A81DD0" w14:textId="77777777" w:rsidR="00CA2F80" w:rsidRDefault="005349E7" w:rsidP="000E09EF">
            <w:pPr>
              <w:rPr>
                <w:rFonts w:cs="Arial"/>
              </w:rPr>
            </w:pPr>
            <w:r w:rsidRPr="005349E7">
              <w:rPr>
                <w:rFonts w:cs="Arial"/>
              </w:rPr>
              <w:t>RNDr. Lubomír Klím</w:t>
            </w:r>
            <w:r>
              <w:rPr>
                <w:rFonts w:cs="Arial"/>
              </w:rPr>
              <w:t>e</w:t>
            </w:r>
            <w:r w:rsidRPr="005349E7">
              <w:rPr>
                <w:rFonts w:cs="Arial"/>
              </w:rPr>
              <w:t>k, MBA, člen představenstva</w:t>
            </w:r>
          </w:p>
        </w:tc>
      </w:tr>
      <w:tr w:rsidR="005349E7" w14:paraId="3F6D6000" w14:textId="77777777" w:rsidTr="00B36B45">
        <w:tc>
          <w:tcPr>
            <w:tcW w:w="2764" w:type="dxa"/>
          </w:tcPr>
          <w:p w14:paraId="65F2BD1C" w14:textId="77777777" w:rsidR="005349E7" w:rsidRDefault="005349E7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Kontaktní osoba:</w:t>
            </w:r>
          </w:p>
        </w:tc>
        <w:tc>
          <w:tcPr>
            <w:tcW w:w="6308" w:type="dxa"/>
            <w:vAlign w:val="center"/>
          </w:tcPr>
          <w:p w14:paraId="2C4DCAE4" w14:textId="77777777" w:rsidR="005349E7" w:rsidRPr="005349E7" w:rsidRDefault="00F35B1C" w:rsidP="000E09EF">
            <w:pPr>
              <w:rPr>
                <w:rFonts w:cs="Arial"/>
              </w:rPr>
            </w:pPr>
            <w:r>
              <w:rPr>
                <w:rFonts w:cs="Arial"/>
              </w:rPr>
              <w:t>Mgr. Jan Oprchal</w:t>
            </w:r>
          </w:p>
        </w:tc>
      </w:tr>
      <w:tr w:rsidR="00CA2F80" w14:paraId="13466D63" w14:textId="77777777" w:rsidTr="00B36B45">
        <w:tc>
          <w:tcPr>
            <w:tcW w:w="2764" w:type="dxa"/>
            <w:hideMark/>
          </w:tcPr>
          <w:p w14:paraId="6208AB4D" w14:textId="77777777" w:rsidR="00CA2F80" w:rsidRDefault="00CA2F80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Technický zástupce:</w:t>
            </w:r>
          </w:p>
        </w:tc>
        <w:tc>
          <w:tcPr>
            <w:tcW w:w="6308" w:type="dxa"/>
            <w:hideMark/>
          </w:tcPr>
          <w:p w14:paraId="01A097DF" w14:textId="77777777" w:rsidR="00CA2F80" w:rsidRDefault="00CA2F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Jaroslav Gric</w:t>
            </w:r>
          </w:p>
          <w:p w14:paraId="08EEF2E6" w14:textId="77777777" w:rsidR="00CA2F80" w:rsidRDefault="00CA2F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Mobil:</w:t>
            </w:r>
            <w:r>
              <w:rPr>
                <w:rFonts w:cs="Arial"/>
                <w:szCs w:val="20"/>
              </w:rPr>
              <w:tab/>
              <w:t>736 606 194</w:t>
            </w:r>
          </w:p>
          <w:p w14:paraId="51E90D77" w14:textId="79EC1E1A" w:rsidR="00CA2F80" w:rsidRDefault="00CA2F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Email: </w:t>
            </w:r>
            <w:r>
              <w:rPr>
                <w:rFonts w:cs="Arial"/>
                <w:szCs w:val="20"/>
              </w:rPr>
              <w:tab/>
            </w:r>
            <w:hyperlink r:id="rId13" w:history="1">
              <w:r w:rsidR="005349E7" w:rsidRPr="00DD4825">
                <w:rPr>
                  <w:rStyle w:val="Hypertextovodkaz"/>
                  <w:rFonts w:cs="Arial"/>
                </w:rPr>
                <w:t>gric@geotest.cz</w:t>
              </w:r>
            </w:hyperlink>
          </w:p>
          <w:p w14:paraId="74B65E23" w14:textId="261A0F2F" w:rsidR="00060F97" w:rsidRPr="005349E7" w:rsidRDefault="00CA2F80" w:rsidP="000E09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autorizace:</w:t>
            </w:r>
            <w:r w:rsidR="00D6580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1004065</w:t>
            </w:r>
          </w:p>
        </w:tc>
      </w:tr>
      <w:tr w:rsidR="00CA2F80" w:rsidRPr="00D65808" w14:paraId="5BC5331A" w14:textId="77777777" w:rsidTr="00B36B45">
        <w:tc>
          <w:tcPr>
            <w:tcW w:w="2764" w:type="dxa"/>
            <w:hideMark/>
          </w:tcPr>
          <w:p w14:paraId="0FDF2E6F" w14:textId="77777777" w:rsidR="00CA2F80" w:rsidRDefault="00CA2F80" w:rsidP="00D65808">
            <w:pPr>
              <w:rPr>
                <w:rFonts w:cs="Arial"/>
              </w:rPr>
            </w:pPr>
            <w:r>
              <w:rPr>
                <w:rFonts w:cs="Arial"/>
              </w:rPr>
              <w:t>Zápis v obchodním rejstříku:</w:t>
            </w:r>
          </w:p>
        </w:tc>
        <w:tc>
          <w:tcPr>
            <w:tcW w:w="6308" w:type="dxa"/>
            <w:hideMark/>
          </w:tcPr>
          <w:p w14:paraId="00050609" w14:textId="77777777" w:rsidR="00CA2F80" w:rsidRPr="00D65808" w:rsidRDefault="00CA2F80" w:rsidP="000E09EF">
            <w:pPr>
              <w:rPr>
                <w:rFonts w:cs="Arial"/>
              </w:rPr>
            </w:pPr>
            <w:r w:rsidRPr="00D65808">
              <w:rPr>
                <w:rFonts w:cs="Arial"/>
              </w:rPr>
              <w:t xml:space="preserve">Krajský obchodní soud v Brně, oddíl </w:t>
            </w:r>
            <w:r w:rsidR="005349E7" w:rsidRPr="00D65808">
              <w:rPr>
                <w:rFonts w:cs="Arial"/>
              </w:rPr>
              <w:t>B</w:t>
            </w:r>
            <w:r w:rsidRPr="00D65808">
              <w:rPr>
                <w:rFonts w:cs="Arial"/>
              </w:rPr>
              <w:t xml:space="preserve">, vložka </w:t>
            </w:r>
            <w:r w:rsidR="005349E7" w:rsidRPr="00D65808">
              <w:rPr>
                <w:rFonts w:cs="Arial"/>
              </w:rPr>
              <w:t>699</w:t>
            </w:r>
          </w:p>
        </w:tc>
      </w:tr>
      <w:tr w:rsidR="00CA2F80" w14:paraId="48056CB9" w14:textId="77777777" w:rsidTr="00B36B45">
        <w:tc>
          <w:tcPr>
            <w:tcW w:w="2764" w:type="dxa"/>
            <w:hideMark/>
          </w:tcPr>
          <w:p w14:paraId="37465041" w14:textId="77777777" w:rsidR="00CA2F80" w:rsidRDefault="00CA2F80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IČO:</w:t>
            </w:r>
          </w:p>
        </w:tc>
        <w:tc>
          <w:tcPr>
            <w:tcW w:w="6308" w:type="dxa"/>
            <w:vAlign w:val="center"/>
            <w:hideMark/>
          </w:tcPr>
          <w:p w14:paraId="1F818CDB" w14:textId="77777777" w:rsidR="00CA2F80" w:rsidRDefault="00462BA7" w:rsidP="000E09EF">
            <w:pPr>
              <w:rPr>
                <w:rFonts w:cs="Arial"/>
              </w:rPr>
            </w:pPr>
            <w:r w:rsidRPr="001967B1">
              <w:rPr>
                <w:rFonts w:cs="Arial"/>
                <w:shd w:val="clear" w:color="auto" w:fill="FFFFFF"/>
              </w:rPr>
              <w:t>46344942</w:t>
            </w:r>
          </w:p>
        </w:tc>
      </w:tr>
      <w:tr w:rsidR="00CA2F80" w14:paraId="5B030868" w14:textId="77777777" w:rsidTr="00B36B45">
        <w:tc>
          <w:tcPr>
            <w:tcW w:w="2764" w:type="dxa"/>
            <w:hideMark/>
          </w:tcPr>
          <w:p w14:paraId="1328D3C5" w14:textId="77777777" w:rsidR="00CA2F80" w:rsidRDefault="00CA2F80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DIČ:</w:t>
            </w:r>
          </w:p>
        </w:tc>
        <w:tc>
          <w:tcPr>
            <w:tcW w:w="6308" w:type="dxa"/>
            <w:vAlign w:val="center"/>
            <w:hideMark/>
          </w:tcPr>
          <w:p w14:paraId="2050E8E3" w14:textId="77777777" w:rsidR="00CA2F80" w:rsidRDefault="00CA2F80" w:rsidP="000E09EF">
            <w:pPr>
              <w:rPr>
                <w:rFonts w:cs="Arial"/>
              </w:rPr>
            </w:pPr>
            <w:r>
              <w:rPr>
                <w:rFonts w:cs="Arial"/>
              </w:rPr>
              <w:t>CZ</w:t>
            </w:r>
            <w:r w:rsidR="00462BA7" w:rsidRPr="001967B1">
              <w:rPr>
                <w:rFonts w:cs="Arial"/>
                <w:shd w:val="clear" w:color="auto" w:fill="FFFFFF"/>
              </w:rPr>
              <w:t>46344942</w:t>
            </w:r>
          </w:p>
        </w:tc>
      </w:tr>
      <w:tr w:rsidR="00CA2F80" w14:paraId="2982EA39" w14:textId="77777777" w:rsidTr="00B36B45">
        <w:tc>
          <w:tcPr>
            <w:tcW w:w="2764" w:type="dxa"/>
            <w:hideMark/>
          </w:tcPr>
          <w:p w14:paraId="1E66639C" w14:textId="77777777" w:rsidR="00CA2F80" w:rsidRDefault="00CA2F80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Bankovní spojení:</w:t>
            </w:r>
          </w:p>
        </w:tc>
        <w:tc>
          <w:tcPr>
            <w:tcW w:w="6308" w:type="dxa"/>
            <w:vAlign w:val="center"/>
            <w:hideMark/>
          </w:tcPr>
          <w:p w14:paraId="59082BBD" w14:textId="77777777" w:rsidR="005349E7" w:rsidRPr="005349E7" w:rsidRDefault="005349E7" w:rsidP="000E09EF">
            <w:pPr>
              <w:rPr>
                <w:rFonts w:cs="Arial"/>
                <w:shd w:val="clear" w:color="auto" w:fill="FFFFFF"/>
              </w:rPr>
            </w:pPr>
            <w:r w:rsidRPr="005349E7">
              <w:rPr>
                <w:rFonts w:cs="Arial"/>
                <w:shd w:val="clear" w:color="auto" w:fill="FFFFFF"/>
              </w:rPr>
              <w:t>Komerční banka, a.s., Brno – město</w:t>
            </w:r>
          </w:p>
        </w:tc>
      </w:tr>
      <w:tr w:rsidR="005349E7" w14:paraId="576FA83C" w14:textId="77777777" w:rsidTr="00B36B45">
        <w:tc>
          <w:tcPr>
            <w:tcW w:w="2764" w:type="dxa"/>
          </w:tcPr>
          <w:p w14:paraId="1E604A27" w14:textId="77777777" w:rsidR="005349E7" w:rsidRDefault="005349E7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Číslo účtu</w:t>
            </w:r>
          </w:p>
        </w:tc>
        <w:tc>
          <w:tcPr>
            <w:tcW w:w="6308" w:type="dxa"/>
            <w:vAlign w:val="center"/>
          </w:tcPr>
          <w:p w14:paraId="6F096B8B" w14:textId="77777777" w:rsidR="005349E7" w:rsidRPr="005349E7" w:rsidRDefault="005349E7" w:rsidP="000E09EF">
            <w:pPr>
              <w:rPr>
                <w:rFonts w:cs="Arial"/>
                <w:shd w:val="clear" w:color="auto" w:fill="FFFFFF"/>
              </w:rPr>
            </w:pPr>
            <w:r w:rsidRPr="005349E7">
              <w:rPr>
                <w:rFonts w:cs="Arial"/>
                <w:shd w:val="clear" w:color="auto" w:fill="FFFFFF"/>
              </w:rPr>
              <w:t>11506621/0100</w:t>
            </w:r>
          </w:p>
        </w:tc>
      </w:tr>
      <w:tr w:rsidR="00CA2F80" w14:paraId="34397B01" w14:textId="77777777" w:rsidTr="00B36B45">
        <w:tc>
          <w:tcPr>
            <w:tcW w:w="2764" w:type="dxa"/>
            <w:hideMark/>
          </w:tcPr>
          <w:p w14:paraId="7195DFA2" w14:textId="77777777" w:rsidR="00CA2F80" w:rsidRDefault="00CA2F80" w:rsidP="0040473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Zodpovědný projektant:</w:t>
            </w:r>
          </w:p>
        </w:tc>
        <w:tc>
          <w:tcPr>
            <w:tcW w:w="6308" w:type="dxa"/>
            <w:vAlign w:val="center"/>
            <w:hideMark/>
          </w:tcPr>
          <w:p w14:paraId="1DB141E4" w14:textId="3A9A9C44" w:rsidR="00CA2F80" w:rsidRDefault="001F2B70" w:rsidP="000E09EF">
            <w:pPr>
              <w:rPr>
                <w:rFonts w:cs="Arial"/>
              </w:rPr>
            </w:pPr>
            <w:r>
              <w:t xml:space="preserve">Ing. Kateřina Hynštová, </w:t>
            </w:r>
            <w:r w:rsidR="00CA2F80">
              <w:t>Ing. Jaroslav Gric</w:t>
            </w:r>
          </w:p>
        </w:tc>
      </w:tr>
      <w:tr w:rsidR="00CA2F80" w14:paraId="7FBA534F" w14:textId="77777777" w:rsidTr="00B36B45">
        <w:tc>
          <w:tcPr>
            <w:tcW w:w="2764" w:type="dxa"/>
            <w:hideMark/>
          </w:tcPr>
          <w:p w14:paraId="1C30B187" w14:textId="77777777" w:rsidR="00CA2F80" w:rsidRDefault="00CA2F80" w:rsidP="0040473F">
            <w:pPr>
              <w:jc w:val="left"/>
            </w:pPr>
            <w:r>
              <w:t>Hlavní inženýr projektu:</w:t>
            </w:r>
          </w:p>
        </w:tc>
        <w:tc>
          <w:tcPr>
            <w:tcW w:w="6308" w:type="dxa"/>
            <w:vAlign w:val="center"/>
            <w:hideMark/>
          </w:tcPr>
          <w:p w14:paraId="13174B8E" w14:textId="5D178BE2" w:rsidR="00CA2F80" w:rsidRDefault="001F2B70" w:rsidP="000E09EF">
            <w:r>
              <w:t>Ing. Jaroslav Gric</w:t>
            </w:r>
          </w:p>
        </w:tc>
      </w:tr>
      <w:tr w:rsidR="00CA2F80" w14:paraId="44D5521E" w14:textId="77777777" w:rsidTr="00B36B45">
        <w:tc>
          <w:tcPr>
            <w:tcW w:w="2764" w:type="dxa"/>
            <w:hideMark/>
          </w:tcPr>
          <w:p w14:paraId="2A1AFDE7" w14:textId="77777777" w:rsidR="00CA2F80" w:rsidRDefault="00CA2F80" w:rsidP="000E09EF">
            <w:r>
              <w:t>Vedoucí projektu:</w:t>
            </w:r>
          </w:p>
        </w:tc>
        <w:tc>
          <w:tcPr>
            <w:tcW w:w="6308" w:type="dxa"/>
            <w:vAlign w:val="center"/>
            <w:hideMark/>
          </w:tcPr>
          <w:p w14:paraId="688B58AA" w14:textId="2F11164A" w:rsidR="00CA2F80" w:rsidRDefault="00495780" w:rsidP="000E09EF">
            <w:pPr>
              <w:rPr>
                <w:rFonts w:cs="Arial"/>
              </w:rPr>
            </w:pPr>
            <w:r>
              <w:rPr>
                <w:rFonts w:cs="Arial"/>
              </w:rPr>
              <w:t>Ing.</w:t>
            </w:r>
            <w:r>
              <w:t xml:space="preserve"> Jaroslav Gric</w:t>
            </w:r>
          </w:p>
        </w:tc>
      </w:tr>
      <w:bookmarkEnd w:id="55"/>
    </w:tbl>
    <w:p w14:paraId="46BC1301" w14:textId="77777777" w:rsidR="00CA2F80" w:rsidRDefault="00CA2F80" w:rsidP="000E09EF">
      <w:pPr>
        <w:rPr>
          <w:lang w:eastAsia="en-US"/>
        </w:rPr>
      </w:pPr>
    </w:p>
    <w:p w14:paraId="3831D97E" w14:textId="40448782" w:rsidR="00495780" w:rsidRDefault="00612364" w:rsidP="00414563">
      <w:pPr>
        <w:pStyle w:val="Nadpis1"/>
      </w:pPr>
      <w:bookmarkStart w:id="56" w:name="_Toc42605777"/>
      <w:r>
        <w:t>Členění stavby na objekty a technická a technologická zařízení</w:t>
      </w:r>
      <w:bookmarkEnd w:id="56"/>
    </w:p>
    <w:p w14:paraId="0ABCA8A4" w14:textId="5D9476B9" w:rsidR="00612364" w:rsidRPr="00283D54" w:rsidRDefault="00612364" w:rsidP="00612364">
      <w:pPr>
        <w:tabs>
          <w:tab w:val="left" w:pos="567"/>
        </w:tabs>
        <w:rPr>
          <w:rFonts w:cs="Arial"/>
          <w:sz w:val="20"/>
          <w:szCs w:val="20"/>
        </w:rPr>
      </w:pPr>
      <w:r w:rsidRPr="00283D54">
        <w:rPr>
          <w:rFonts w:cs="Arial"/>
          <w:szCs w:val="20"/>
        </w:rPr>
        <w:t xml:space="preserve">Stavba je tvořena </w:t>
      </w:r>
      <w:r w:rsidR="00283D54">
        <w:rPr>
          <w:rFonts w:cs="Arial"/>
          <w:szCs w:val="20"/>
        </w:rPr>
        <w:t>dvanácti</w:t>
      </w:r>
      <w:r w:rsidRPr="00283D54">
        <w:rPr>
          <w:rFonts w:cs="Arial"/>
          <w:szCs w:val="20"/>
        </w:rPr>
        <w:t xml:space="preserve"> </w:t>
      </w:r>
      <w:r w:rsidR="00B36B45">
        <w:rPr>
          <w:rFonts w:cs="Arial"/>
          <w:szCs w:val="20"/>
        </w:rPr>
        <w:t>stavebními objekty</w:t>
      </w:r>
      <w:r w:rsidRPr="00283D54">
        <w:rPr>
          <w:rFonts w:cs="Arial"/>
          <w:szCs w:val="20"/>
        </w:rPr>
        <w:t>:</w:t>
      </w:r>
    </w:p>
    <w:p w14:paraId="6D11724B" w14:textId="2A2D99D4" w:rsidR="00DA789E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SO01 Hlavní přípravné práce</w:t>
      </w:r>
    </w:p>
    <w:p w14:paraId="3273222C" w14:textId="72FA9290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SO02 Typfl</w:t>
      </w:r>
    </w:p>
    <w:p w14:paraId="5CA0C52D" w14:textId="11D5A32A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SO03 Kmuníčkovo jezero</w:t>
      </w:r>
    </w:p>
    <w:p w14:paraId="572F6761" w14:textId="5DFD88D6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SO04 Roučkovo jezero</w:t>
      </w:r>
    </w:p>
    <w:p w14:paraId="62775B72" w14:textId="3E1AD0C8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SO05 Ledárenské jezero</w:t>
      </w:r>
    </w:p>
    <w:p w14:paraId="25C86425" w14:textId="4BE137AE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SO06 Plavecké jezero</w:t>
      </w:r>
    </w:p>
    <w:p w14:paraId="202F5A0C" w14:textId="1A21FB9C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SO07 Strakovo jezero</w:t>
      </w:r>
    </w:p>
    <w:p w14:paraId="1A478685" w14:textId="7078B64F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SO08 Opleta</w:t>
      </w:r>
    </w:p>
    <w:p w14:paraId="61F6E504" w14:textId="71083CE2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SO09 Kocábka</w:t>
      </w:r>
    </w:p>
    <w:p w14:paraId="6414A548" w14:textId="24BE4AA4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SO10 Lávka</w:t>
      </w:r>
    </w:p>
    <w:p w14:paraId="284EBF84" w14:textId="0980F9E0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SO11 Úprava Černovického potoka v km 0,1</w:t>
      </w:r>
      <w:r w:rsidR="00D65808">
        <w:rPr>
          <w:iCs/>
        </w:rPr>
        <w:t>66</w:t>
      </w:r>
      <w:r w:rsidRPr="0040473F">
        <w:rPr>
          <w:iCs/>
        </w:rPr>
        <w:t xml:space="preserve"> – 0,3</w:t>
      </w:r>
      <w:r w:rsidR="00D65808">
        <w:rPr>
          <w:iCs/>
        </w:rPr>
        <w:t>41</w:t>
      </w:r>
    </w:p>
    <w:p w14:paraId="587F80DF" w14:textId="33424D8C" w:rsidR="00283D54" w:rsidRPr="0040473F" w:rsidRDefault="00283D54" w:rsidP="0040473F">
      <w:pPr>
        <w:spacing w:before="60" w:line="276" w:lineRule="auto"/>
        <w:rPr>
          <w:iCs/>
        </w:rPr>
      </w:pPr>
      <w:r w:rsidRPr="0040473F">
        <w:rPr>
          <w:iCs/>
        </w:rPr>
        <w:tab/>
        <w:t>SO12 Závěrečné úpravy v území</w:t>
      </w:r>
    </w:p>
    <w:p w14:paraId="61010C39" w14:textId="1FE9CF1E" w:rsidR="00437956" w:rsidRDefault="00612364" w:rsidP="00414563">
      <w:pPr>
        <w:pStyle w:val="Nadpis1"/>
      </w:pPr>
      <w:bookmarkStart w:id="57" w:name="_Toc516651677"/>
      <w:bookmarkStart w:id="58" w:name="_Toc42605778"/>
      <w:r w:rsidRPr="001967B1">
        <w:rPr>
          <w:rFonts w:cs="Arial"/>
        </w:rPr>
        <w:lastRenderedPageBreak/>
        <w:t>Seznam vstupních podkladů</w:t>
      </w:r>
      <w:bookmarkEnd w:id="57"/>
      <w:bookmarkEnd w:id="58"/>
    </w:p>
    <w:p w14:paraId="003EE185" w14:textId="1EA1AB6C" w:rsidR="00437956" w:rsidRDefault="00612364" w:rsidP="00414563">
      <w:pPr>
        <w:pStyle w:val="Nadpis2"/>
      </w:pPr>
      <w:bookmarkStart w:id="59" w:name="_Toc481146432"/>
      <w:bookmarkStart w:id="60" w:name="_Toc516651678"/>
      <w:bookmarkStart w:id="61" w:name="_Toc42605779"/>
      <w:r w:rsidRPr="001967B1">
        <w:t>Údaje o použitých mapách a měřických podkladech</w:t>
      </w:r>
      <w:bookmarkEnd w:id="59"/>
      <w:bookmarkEnd w:id="60"/>
      <w:bookmarkEnd w:id="61"/>
    </w:p>
    <w:p w14:paraId="57AE7F00" w14:textId="0FEED472" w:rsidR="00612364" w:rsidRPr="008D1E5D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>
        <w:t>Pro detailní projektování bylo použito digitální zaměření firmy GEOtest, a.s.</w:t>
      </w:r>
      <w:r w:rsidR="00480351">
        <w:t>, m</w:t>
      </w:r>
      <w:r>
        <w:t>ěření bylo provedeno v roce 201</w:t>
      </w:r>
      <w:r w:rsidR="00F04C19">
        <w:t>8</w:t>
      </w:r>
      <w:r>
        <w:t xml:space="preserve"> v souřadnicovém systému JTSK a výškovém systému B. p. v. Ze zaměření byl v rámci projekčních prací vytvořen digitální model terénu, vygenerován vrstevnicový plán, příčné řezy a podélný profil,</w:t>
      </w:r>
    </w:p>
    <w:p w14:paraId="5C4AFE1D" w14:textId="77777777" w:rsidR="00612364" w:rsidRPr="008D1E5D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>
        <w:t xml:space="preserve">Pro Situaci širších vztahů byla použita Základní mapa ČR v měřítku </w:t>
      </w:r>
      <w:smartTag w:uri="urn:schemas-microsoft-com:office:smarttags" w:element="time">
        <w:smartTagPr>
          <w:attr w:name="Hour" w:val="1"/>
          <w:attr w:name="Minute" w:val="10"/>
        </w:smartTagPr>
        <w:r>
          <w:t>1:10</w:t>
        </w:r>
      </w:smartTag>
      <w:r>
        <w:t xml:space="preserve"> 000,</w:t>
      </w:r>
    </w:p>
    <w:p w14:paraId="44037394" w14:textId="2E42E641" w:rsidR="00612364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>
        <w:t>Vodohospodářská mapa</w:t>
      </w:r>
      <w:smartTag w:uri="urn:schemas-microsoft-com:office:smarttags" w:element="time">
        <w:smartTagPr>
          <w:attr w:name="Hour" w:val="1"/>
          <w:attr w:name="Minute" w:val="50"/>
        </w:smartTagPr>
        <w:r w:rsidR="00480351">
          <w:t xml:space="preserve"> </w:t>
        </w:r>
        <w:r>
          <w:t>1:50</w:t>
        </w:r>
      </w:smartTag>
      <w:r>
        <w:t xml:space="preserve"> 000,</w:t>
      </w:r>
    </w:p>
    <w:p w14:paraId="5375D4D3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 w:rsidRPr="001967B1">
        <w:rPr>
          <w:rFonts w:cs="Arial"/>
        </w:rPr>
        <w:t>Katastrální mapa zájmového území,</w:t>
      </w:r>
    </w:p>
    <w:p w14:paraId="6A72773E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</w:rPr>
        <w:t>Digitální data SPI – ČUZK,</w:t>
      </w:r>
    </w:p>
    <w:p w14:paraId="44558880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</w:rPr>
        <w:t>Mapové snímky KN – ČUZK,</w:t>
      </w:r>
    </w:p>
    <w:p w14:paraId="20625D76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</w:rPr>
        <w:t>Aktuální letecké snímky,</w:t>
      </w:r>
    </w:p>
    <w:p w14:paraId="78A82BDD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 w:rsidRPr="001967B1">
        <w:rPr>
          <w:rFonts w:cs="Arial"/>
        </w:rPr>
        <w:t>Situace inženýrských sítí,</w:t>
      </w:r>
    </w:p>
    <w:p w14:paraId="66A7BFBC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</w:rPr>
      </w:pPr>
      <w:r w:rsidRPr="001967B1">
        <w:rPr>
          <w:rFonts w:cs="Arial"/>
        </w:rPr>
        <w:t>Situace – výškové zaměření okolního území,</w:t>
      </w:r>
    </w:p>
    <w:p w14:paraId="4C737247" w14:textId="3F8155CD" w:rsidR="00612364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  <w:spacing w:val="-6"/>
        </w:rPr>
        <w:t>Podzemní vody České republiky, J. Krásný a kol., ČGS, Praha, 2012,</w:t>
      </w:r>
    </w:p>
    <w:p w14:paraId="03F3E59D" w14:textId="03966D21" w:rsidR="00612364" w:rsidRPr="00B36B45" w:rsidRDefault="00D92496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hyperlink r:id="rId14" w:history="1">
        <w:r w:rsidR="00612364" w:rsidRPr="00B36B45">
          <w:rPr>
            <w:rStyle w:val="Hypertextovodkaz"/>
            <w:rFonts w:cs="Arial"/>
            <w:color w:val="auto"/>
            <w:spacing w:val="-6"/>
          </w:rPr>
          <w:t>www.geoportal.gov.cz</w:t>
        </w:r>
      </w:hyperlink>
      <w:r w:rsidR="00612364" w:rsidRPr="00B36B45">
        <w:rPr>
          <w:rFonts w:cs="Arial"/>
          <w:spacing w:val="-6"/>
        </w:rPr>
        <w:t xml:space="preserve">, </w:t>
      </w:r>
      <w:hyperlink r:id="rId15" w:history="1">
        <w:r w:rsidR="00612364" w:rsidRPr="00B36B45">
          <w:rPr>
            <w:rStyle w:val="Hypertextovodkaz"/>
            <w:rFonts w:cs="Arial"/>
            <w:color w:val="auto"/>
            <w:spacing w:val="-6"/>
          </w:rPr>
          <w:t>www.heis.vuv.cz</w:t>
        </w:r>
      </w:hyperlink>
      <w:r w:rsidR="00612364" w:rsidRPr="00B36B45">
        <w:rPr>
          <w:rFonts w:cs="Arial"/>
          <w:spacing w:val="-6"/>
        </w:rPr>
        <w:t xml:space="preserve">, </w:t>
      </w:r>
      <w:hyperlink r:id="rId16" w:history="1">
        <w:r w:rsidR="00612364" w:rsidRPr="00B36B45">
          <w:rPr>
            <w:rStyle w:val="Hypertextovodkaz"/>
            <w:rFonts w:cs="Arial"/>
            <w:color w:val="auto"/>
            <w:spacing w:val="-6"/>
          </w:rPr>
          <w:t>www.geology.cz</w:t>
        </w:r>
      </w:hyperlink>
    </w:p>
    <w:p w14:paraId="48BB16B0" w14:textId="49C5EEC5" w:rsidR="00437956" w:rsidRDefault="00612364" w:rsidP="00414563">
      <w:pPr>
        <w:pStyle w:val="Nadpis2"/>
      </w:pPr>
      <w:bookmarkStart w:id="62" w:name="_Toc481146434"/>
      <w:bookmarkStart w:id="63" w:name="_Toc516651679"/>
      <w:bookmarkStart w:id="64" w:name="_Toc42605780"/>
      <w:r w:rsidRPr="001967B1">
        <w:t>Použité technické podklady</w:t>
      </w:r>
      <w:bookmarkEnd w:id="62"/>
      <w:bookmarkEnd w:id="63"/>
      <w:bookmarkEnd w:id="64"/>
    </w:p>
    <w:p w14:paraId="26C59D4B" w14:textId="77777777" w:rsidR="00612364" w:rsidRPr="00F9760E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</w:rPr>
        <w:t>Zadávací podmínky OI a OŽP MMB,</w:t>
      </w:r>
    </w:p>
    <w:p w14:paraId="062FFBF9" w14:textId="77777777" w:rsidR="00612364" w:rsidRPr="00F9760E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F9760E">
        <w:rPr>
          <w:rFonts w:cs="Arial"/>
          <w:spacing w:val="-6"/>
        </w:rPr>
        <w:t>Konzultace,</w:t>
      </w:r>
    </w:p>
    <w:p w14:paraId="79E23BFF" w14:textId="77777777" w:rsidR="00612364" w:rsidRPr="00F9760E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F9760E">
        <w:rPr>
          <w:rFonts w:cs="Arial"/>
          <w:spacing w:val="-6"/>
        </w:rPr>
        <w:t>Základní požadavky na SD od OŽP MMB,</w:t>
      </w:r>
    </w:p>
    <w:p w14:paraId="77249CD8" w14:textId="77777777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  <w:spacing w:val="-6"/>
        </w:rPr>
        <w:t>Zápisy a záznamy z Výrobních výborů,</w:t>
      </w:r>
    </w:p>
    <w:p w14:paraId="52A20A5F" w14:textId="591194E4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</w:rPr>
        <w:t>Data ČHMÚ</w:t>
      </w:r>
      <w:r w:rsidR="001600FB">
        <w:rPr>
          <w:rFonts w:cs="Arial"/>
        </w:rPr>
        <w:t>,</w:t>
      </w:r>
    </w:p>
    <w:p w14:paraId="2D74BAC0" w14:textId="31DBD1EF" w:rsidR="00612364" w:rsidRPr="001967B1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F9760E">
        <w:rPr>
          <w:rFonts w:cs="Arial"/>
          <w:spacing w:val="-6"/>
        </w:rPr>
        <w:t>Platné obecně závazné právní předpisy</w:t>
      </w:r>
      <w:r w:rsidR="001600FB" w:rsidRPr="00F9760E">
        <w:rPr>
          <w:rFonts w:cs="Arial"/>
          <w:spacing w:val="-6"/>
        </w:rPr>
        <w:t>,</w:t>
      </w:r>
    </w:p>
    <w:p w14:paraId="722D223A" w14:textId="74791423" w:rsidR="00612364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967B1">
        <w:rPr>
          <w:rFonts w:cs="Arial"/>
          <w:spacing w:val="-6"/>
        </w:rPr>
        <w:t>Metodické pokyny a návody MŽP,</w:t>
      </w:r>
    </w:p>
    <w:p w14:paraId="64066877" w14:textId="227D4DF8" w:rsidR="00D65808" w:rsidRDefault="00D65808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Inženýrsko-geologický průzkum Brno Holásky, Geodrill 2018</w:t>
      </w:r>
    </w:p>
    <w:p w14:paraId="06CA89DA" w14:textId="77777777" w:rsidR="001600FB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P</w:t>
      </w:r>
      <w:r w:rsidRPr="00F04C19">
        <w:rPr>
          <w:rFonts w:cs="Arial"/>
          <w:spacing w:val="-6"/>
        </w:rPr>
        <w:t>lán péče o přírodní památku Holásecká jezera 2015-2024</w:t>
      </w:r>
      <w:r>
        <w:rPr>
          <w:rFonts w:cs="Arial"/>
          <w:spacing w:val="-6"/>
        </w:rPr>
        <w:t>,</w:t>
      </w:r>
    </w:p>
    <w:p w14:paraId="4BEB1632" w14:textId="6763D820" w:rsidR="001600FB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 xml:space="preserve">Dendrologický průzkum Holáseckých jezer, Design for landscape s.r.o., </w:t>
      </w:r>
      <w:r w:rsidR="000B1CDD">
        <w:rPr>
          <w:rFonts w:cs="Arial"/>
          <w:spacing w:val="-6"/>
        </w:rPr>
        <w:t xml:space="preserve">Oblast 1: </w:t>
      </w:r>
      <w:r>
        <w:rPr>
          <w:rFonts w:cs="Arial"/>
          <w:spacing w:val="-6"/>
        </w:rPr>
        <w:t>srpen 2018,</w:t>
      </w:r>
      <w:r w:rsidR="00D65808">
        <w:rPr>
          <w:rFonts w:cs="Arial"/>
          <w:spacing w:val="-6"/>
        </w:rPr>
        <w:t xml:space="preserve"> </w:t>
      </w:r>
      <w:r w:rsidR="000B1CDD">
        <w:rPr>
          <w:rFonts w:cs="Arial"/>
          <w:spacing w:val="-6"/>
        </w:rPr>
        <w:t xml:space="preserve">Oblast 2: </w:t>
      </w:r>
      <w:r w:rsidR="003D4397">
        <w:rPr>
          <w:rFonts w:cs="Arial"/>
          <w:spacing w:val="-6"/>
        </w:rPr>
        <w:t>listopad 2019</w:t>
      </w:r>
    </w:p>
    <w:p w14:paraId="43FACCDA" w14:textId="77777777" w:rsidR="000B1CDD" w:rsidRPr="00871E16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871E16">
        <w:rPr>
          <w:rFonts w:cs="Arial"/>
          <w:spacing w:val="-6"/>
        </w:rPr>
        <w:t>Hodnocení vlivu závažného zásahu na zájmy ochrany přírody a krajiny, Vilém Jurek a kolektiv, říjen 2018,</w:t>
      </w:r>
      <w:r w:rsidR="000B1CDD" w:rsidRPr="00871E16">
        <w:rPr>
          <w:rFonts w:cs="Arial"/>
          <w:spacing w:val="-6"/>
        </w:rPr>
        <w:t xml:space="preserve"> </w:t>
      </w:r>
    </w:p>
    <w:p w14:paraId="14BF5FD2" w14:textId="48C63B61" w:rsidR="001600FB" w:rsidRPr="009A7575" w:rsidRDefault="009A7575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Aktualizace h</w:t>
      </w:r>
      <w:r w:rsidRPr="00871E16">
        <w:rPr>
          <w:rFonts w:cs="Arial"/>
          <w:spacing w:val="-6"/>
        </w:rPr>
        <w:t>odnocení vlivu závažného zásahu na zájmy ochrany přírody a krajiny, Vilém Jurek a kolektiv, říjen 201</w:t>
      </w:r>
      <w:r>
        <w:rPr>
          <w:rFonts w:cs="Arial"/>
          <w:spacing w:val="-6"/>
        </w:rPr>
        <w:t>9</w:t>
      </w:r>
      <w:r w:rsidRPr="00871E16">
        <w:rPr>
          <w:rFonts w:cs="Arial"/>
          <w:spacing w:val="-6"/>
        </w:rPr>
        <w:t>,</w:t>
      </w:r>
    </w:p>
    <w:p w14:paraId="1CBCF2D7" w14:textId="345F0515" w:rsidR="000B1CDD" w:rsidRDefault="000B1CDD" w:rsidP="000B1CDD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Revitalizace přírodní památky Holásecká jezera, d</w:t>
      </w:r>
      <w:r w:rsidRPr="00F04C19">
        <w:rPr>
          <w:rFonts w:cs="Arial"/>
          <w:spacing w:val="-6"/>
        </w:rPr>
        <w:t>okumentace pro územní řízení</w:t>
      </w:r>
      <w:r>
        <w:rPr>
          <w:rFonts w:cs="Arial"/>
          <w:spacing w:val="-6"/>
        </w:rPr>
        <w:t>,</w:t>
      </w:r>
      <w:r w:rsidRPr="00F04C19">
        <w:rPr>
          <w:rFonts w:cs="Arial"/>
          <w:spacing w:val="-6"/>
        </w:rPr>
        <w:t xml:space="preserve"> A.KTI, s.r.o.</w:t>
      </w:r>
      <w:r>
        <w:rPr>
          <w:rFonts w:cs="Arial"/>
          <w:spacing w:val="-6"/>
        </w:rPr>
        <w:t>, 2007,</w:t>
      </w:r>
    </w:p>
    <w:p w14:paraId="17BCDB47" w14:textId="77777777" w:rsidR="000B1CDD" w:rsidRDefault="000B1CDD" w:rsidP="000B1CDD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P</w:t>
      </w:r>
      <w:r w:rsidRPr="00F04C19">
        <w:rPr>
          <w:rFonts w:cs="Arial"/>
          <w:spacing w:val="-6"/>
        </w:rPr>
        <w:t>lán revitalizace Holáseckých jezer, Atelier Fontes, s.r.o.</w:t>
      </w:r>
      <w:r>
        <w:rPr>
          <w:rFonts w:cs="Arial"/>
          <w:spacing w:val="-6"/>
        </w:rPr>
        <w:t>, 2012,</w:t>
      </w:r>
    </w:p>
    <w:p w14:paraId="0CCBC519" w14:textId="1D847AB4" w:rsidR="001600FB" w:rsidRDefault="00F9760E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P</w:t>
      </w:r>
      <w:r w:rsidR="001600FB" w:rsidRPr="00DB7722">
        <w:rPr>
          <w:rFonts w:cs="Arial"/>
          <w:spacing w:val="-6"/>
        </w:rPr>
        <w:t>osouzení kvality a složení vody a sedimentu v Holáseckých jezerech a vyhodnocení vlivu sedimentu na kvalitu vody a na rybí obsádku z roku 2016</w:t>
      </w:r>
      <w:r w:rsidR="001600FB">
        <w:rPr>
          <w:rFonts w:cs="Arial"/>
          <w:spacing w:val="-6"/>
        </w:rPr>
        <w:t>,</w:t>
      </w:r>
    </w:p>
    <w:p w14:paraId="00550057" w14:textId="3D14DC96" w:rsidR="001600FB" w:rsidRDefault="00F9760E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O</w:t>
      </w:r>
      <w:r w:rsidR="001600FB" w:rsidRPr="00DB7722">
        <w:rPr>
          <w:rFonts w:cs="Arial"/>
          <w:spacing w:val="-6"/>
        </w:rPr>
        <w:t>dběry, analýzy a posouzení vzorků sedimentu z Holáseckých jezer z hlediska využití na ZPF, na povrchu terénu na terénní úpravy a uložení na skládku z roku 2017</w:t>
      </w:r>
      <w:r w:rsidR="001600FB">
        <w:rPr>
          <w:rFonts w:cs="Arial"/>
          <w:spacing w:val="-6"/>
        </w:rPr>
        <w:t>,</w:t>
      </w:r>
    </w:p>
    <w:p w14:paraId="339BA0EB" w14:textId="77777777" w:rsidR="00D65808" w:rsidRDefault="00D65808" w:rsidP="00D65808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F04C19">
        <w:rPr>
          <w:rFonts w:cs="Arial"/>
          <w:spacing w:val="-6"/>
        </w:rPr>
        <w:t>stavebně geologický, hydrogeologický a geofyzikální průzkum z roku 2007</w:t>
      </w:r>
      <w:r>
        <w:rPr>
          <w:rFonts w:cs="Arial"/>
          <w:spacing w:val="-6"/>
        </w:rPr>
        <w:t>,</w:t>
      </w:r>
    </w:p>
    <w:p w14:paraId="57FABC2E" w14:textId="44C7BEB7" w:rsidR="001600FB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lastRenderedPageBreak/>
        <w:t>Z</w:t>
      </w:r>
      <w:r w:rsidRPr="00DB7722">
        <w:rPr>
          <w:rFonts w:cs="Arial"/>
          <w:spacing w:val="-6"/>
        </w:rPr>
        <w:t>áznamy z místních šetření hasičského záchranného sboru JMK</w:t>
      </w:r>
      <w:r>
        <w:rPr>
          <w:rFonts w:cs="Arial"/>
          <w:spacing w:val="-6"/>
        </w:rPr>
        <w:t>,</w:t>
      </w:r>
    </w:p>
    <w:p w14:paraId="491221DB" w14:textId="2AB1F490" w:rsidR="001600FB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>
        <w:rPr>
          <w:rFonts w:cs="Arial"/>
          <w:spacing w:val="-6"/>
        </w:rPr>
        <w:t>D</w:t>
      </w:r>
      <w:r w:rsidRPr="00DB7722">
        <w:rPr>
          <w:rFonts w:cs="Arial"/>
          <w:spacing w:val="-6"/>
        </w:rPr>
        <w:t>iplomovou prací od Bc. Marcely Gregorové Juránkové: „Zhodnocení vývoje a funkčnosti vytvořených tůní, zimovišť a mikrobiotipů pro xylofágy u Holáseckých jezer“</w:t>
      </w:r>
      <w:r>
        <w:rPr>
          <w:rFonts w:cs="Arial"/>
          <w:spacing w:val="-6"/>
        </w:rPr>
        <w:t>,</w:t>
      </w:r>
    </w:p>
    <w:p w14:paraId="57A99B0F" w14:textId="3CE54908" w:rsidR="001600FB" w:rsidRPr="00B36B45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 xml:space="preserve">Databáze AVIF – záznamy z ornitologických pozorování dostupné na </w:t>
      </w:r>
      <w:hyperlink r:id="rId17" w:history="1">
        <w:r w:rsidRPr="00B36B45">
          <w:rPr>
            <w:rStyle w:val="Hypertextovodkaz"/>
            <w:rFonts w:cs="Arial"/>
            <w:color w:val="auto"/>
            <w:spacing w:val="-6"/>
          </w:rPr>
          <w:t>www.birds.cz</w:t>
        </w:r>
      </w:hyperlink>
      <w:r w:rsidRPr="00B36B45">
        <w:rPr>
          <w:rFonts w:cs="Arial"/>
          <w:spacing w:val="-6"/>
        </w:rPr>
        <w:t>,</w:t>
      </w:r>
    </w:p>
    <w:p w14:paraId="6081726C" w14:textId="1AEC1594" w:rsidR="001600FB" w:rsidRPr="00B36B45" w:rsidRDefault="001600FB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Pravidla Operačního programu životního prostředí,</w:t>
      </w:r>
    </w:p>
    <w:p w14:paraId="4886FA0A" w14:textId="6E049FC3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zCs w:val="20"/>
        </w:rPr>
        <w:t xml:space="preserve">ČSN 72 1006 </w:t>
      </w:r>
      <w:r w:rsidRPr="00B36B45">
        <w:rPr>
          <w:rFonts w:cs="Arial"/>
          <w:spacing w:val="-6"/>
        </w:rPr>
        <w:t>Kontrola zhutnění zemin a sypanin</w:t>
      </w:r>
      <w:r w:rsidR="001600FB" w:rsidRPr="00B36B45">
        <w:rPr>
          <w:rFonts w:cs="Arial"/>
          <w:spacing w:val="-6"/>
        </w:rPr>
        <w:t>,</w:t>
      </w:r>
    </w:p>
    <w:p w14:paraId="7D332BEB" w14:textId="4271E33E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72 1015 Laboratorní stanovení zhutnitelnosti zemin</w:t>
      </w:r>
      <w:r w:rsidR="001600FB" w:rsidRPr="00B36B45">
        <w:rPr>
          <w:rFonts w:cs="Arial"/>
          <w:spacing w:val="-6"/>
        </w:rPr>
        <w:t>,</w:t>
      </w:r>
    </w:p>
    <w:p w14:paraId="2F28D1DB" w14:textId="26278E7A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72 1504 Kamenivo pro nestmelené směsi a směsi stmelené hydraulickými pojivy pro inženýrské stavby a pozemní komunikace</w:t>
      </w:r>
      <w:r w:rsidR="001600FB" w:rsidRPr="00B36B45">
        <w:rPr>
          <w:rFonts w:cs="Arial"/>
          <w:spacing w:val="-6"/>
        </w:rPr>
        <w:t>,</w:t>
      </w:r>
    </w:p>
    <w:p w14:paraId="4C077F39" w14:textId="5691A6B3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1400 Hydrologické údaje povrchových vod</w:t>
      </w:r>
      <w:r w:rsidR="001600FB" w:rsidRPr="00B36B45">
        <w:rPr>
          <w:rFonts w:cs="Arial"/>
          <w:spacing w:val="-6"/>
        </w:rPr>
        <w:t>,</w:t>
      </w:r>
    </w:p>
    <w:p w14:paraId="56A87E2E" w14:textId="2CB50CB3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2310 Provádění zděných konstrukcí</w:t>
      </w:r>
      <w:r w:rsidR="001600FB" w:rsidRPr="00B36B45">
        <w:rPr>
          <w:rFonts w:cs="Arial"/>
          <w:spacing w:val="-6"/>
        </w:rPr>
        <w:t>,</w:t>
      </w:r>
    </w:p>
    <w:p w14:paraId="18FD87B3" w14:textId="38B5098B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3050 Zemní práce</w:t>
      </w:r>
      <w:r w:rsidR="001600FB" w:rsidRPr="00B36B45">
        <w:rPr>
          <w:rFonts w:cs="Arial"/>
          <w:spacing w:val="-6"/>
        </w:rPr>
        <w:t>,</w:t>
      </w:r>
    </w:p>
    <w:p w14:paraId="514BA176" w14:textId="143BDD29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6126-1 Stavba vozovek – Nestmelené vrstvy – Část 1: Provádění a kontrola shody</w:t>
      </w:r>
      <w:r w:rsidR="001600FB" w:rsidRPr="00B36B45">
        <w:rPr>
          <w:rFonts w:cs="Arial"/>
          <w:spacing w:val="-6"/>
        </w:rPr>
        <w:t>,</w:t>
      </w:r>
    </w:p>
    <w:p w14:paraId="5D7E17FD" w14:textId="57A02232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6126-2 Stavba vozovek – Nestmelené vrstvy – Část 2: Vrstva z vibrovaného štěrku</w:t>
      </w:r>
      <w:r w:rsidR="001600FB" w:rsidRPr="00B36B45">
        <w:rPr>
          <w:rFonts w:cs="Arial"/>
          <w:spacing w:val="-6"/>
        </w:rPr>
        <w:t>,</w:t>
      </w:r>
    </w:p>
    <w:p w14:paraId="496B22DF" w14:textId="354CA9C3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6133 Navrhování a provádění zemního tělesa pozemních komunikací</w:t>
      </w:r>
      <w:r w:rsidR="001600FB" w:rsidRPr="00B36B45">
        <w:rPr>
          <w:rFonts w:cs="Arial"/>
          <w:spacing w:val="-6"/>
        </w:rPr>
        <w:t>,</w:t>
      </w:r>
    </w:p>
    <w:p w14:paraId="2E25964F" w14:textId="59197042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6512 Názvosloví hydrotechniky. Vodní toky</w:t>
      </w:r>
      <w:r w:rsidR="001600FB" w:rsidRPr="00B36B45">
        <w:rPr>
          <w:rFonts w:cs="Arial"/>
          <w:spacing w:val="-6"/>
        </w:rPr>
        <w:t>,</w:t>
      </w:r>
    </w:p>
    <w:p w14:paraId="7304319C" w14:textId="3FF48CB0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73 6530 Názvosloví hydrologie</w:t>
      </w:r>
      <w:r w:rsidR="001600FB" w:rsidRPr="00B36B45">
        <w:rPr>
          <w:rFonts w:cs="Arial"/>
          <w:spacing w:val="-6"/>
        </w:rPr>
        <w:t>,</w:t>
      </w:r>
    </w:p>
    <w:p w14:paraId="02F01082" w14:textId="23C60751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75 2101 Ekologizace úprav vodních toků</w:t>
      </w:r>
      <w:r w:rsidR="001600FB" w:rsidRPr="00B36B45">
        <w:rPr>
          <w:rFonts w:cs="Arial"/>
          <w:spacing w:val="-6"/>
        </w:rPr>
        <w:t>,</w:t>
      </w:r>
    </w:p>
    <w:p w14:paraId="4EB5EED1" w14:textId="7F137DEC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TNV 75 2102 Úpravy potoků</w:t>
      </w:r>
      <w:r w:rsidR="001600FB" w:rsidRPr="00B36B45">
        <w:rPr>
          <w:rFonts w:cs="Arial"/>
          <w:spacing w:val="-6"/>
        </w:rPr>
        <w:t>,</w:t>
      </w:r>
    </w:p>
    <w:p w14:paraId="3497AC7C" w14:textId="29D2BC39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TNV 75 2103 Úpravy řek</w:t>
      </w:r>
      <w:r w:rsidR="001600FB" w:rsidRPr="00B36B45">
        <w:rPr>
          <w:rFonts w:cs="Arial"/>
          <w:spacing w:val="-6"/>
        </w:rPr>
        <w:t>,</w:t>
      </w:r>
    </w:p>
    <w:p w14:paraId="39C0D263" w14:textId="148BA95B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75 2106 Hrazení bystřin</w:t>
      </w:r>
      <w:r w:rsidR="001600FB" w:rsidRPr="00B36B45">
        <w:rPr>
          <w:rFonts w:cs="Arial"/>
          <w:spacing w:val="-6"/>
        </w:rPr>
        <w:t>,</w:t>
      </w:r>
    </w:p>
    <w:p w14:paraId="3553E26D" w14:textId="4CECC8F2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75 2106-1 Hrazení bystřin a strží – Část 1: Obecně</w:t>
      </w:r>
      <w:r w:rsidR="001600FB" w:rsidRPr="00B36B45">
        <w:rPr>
          <w:rFonts w:cs="Arial"/>
          <w:spacing w:val="-6"/>
        </w:rPr>
        <w:t>,</w:t>
      </w:r>
    </w:p>
    <w:p w14:paraId="6E224DDB" w14:textId="32E5D14B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75 2310 Sypané hráze</w:t>
      </w:r>
      <w:r w:rsidR="001600FB" w:rsidRPr="00B36B45">
        <w:rPr>
          <w:rFonts w:cs="Arial"/>
          <w:spacing w:val="-6"/>
        </w:rPr>
        <w:t>,</w:t>
      </w:r>
    </w:p>
    <w:p w14:paraId="3511B7BB" w14:textId="359AFADF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75 2410 Malé vodní nádrže</w:t>
      </w:r>
      <w:r w:rsidR="001600FB" w:rsidRPr="00B36B45">
        <w:rPr>
          <w:rFonts w:cs="Arial"/>
          <w:spacing w:val="-6"/>
        </w:rPr>
        <w:t>,</w:t>
      </w:r>
    </w:p>
    <w:p w14:paraId="03C24D70" w14:textId="15970193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83 9061 Ochrana stromů, porostů a ploch pro vegetaci při stavební činnostech</w:t>
      </w:r>
      <w:r w:rsidR="001600FB" w:rsidRPr="00B36B45">
        <w:rPr>
          <w:rFonts w:cs="Arial"/>
          <w:spacing w:val="-6"/>
        </w:rPr>
        <w:t>,</w:t>
      </w:r>
    </w:p>
    <w:p w14:paraId="5021869F" w14:textId="5D241F98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EN 13 242 Kamenivo pro nestmelené směsi a směsi stmelené hydraulickými pojivy pro inženýrské stavby a pozemní komunikace</w:t>
      </w:r>
      <w:r w:rsidR="001600FB" w:rsidRPr="00B36B45">
        <w:rPr>
          <w:rFonts w:cs="Arial"/>
          <w:spacing w:val="-6"/>
        </w:rPr>
        <w:t>,</w:t>
      </w:r>
    </w:p>
    <w:p w14:paraId="31365FCC" w14:textId="4DDCF717" w:rsidR="00612364" w:rsidRPr="00B36B45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B36B45">
        <w:rPr>
          <w:rFonts w:cs="Arial"/>
          <w:spacing w:val="-6"/>
        </w:rPr>
        <w:t>ČSN EN 13 285 Nestmelené směsi – Specifikace</w:t>
      </w:r>
      <w:r w:rsidR="001600FB" w:rsidRPr="00B36B45">
        <w:rPr>
          <w:rFonts w:cs="Arial"/>
          <w:spacing w:val="-6"/>
        </w:rPr>
        <w:t>,</w:t>
      </w:r>
    </w:p>
    <w:p w14:paraId="0E05ED61" w14:textId="31000446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13 383-</w:t>
      </w:r>
      <w:smartTag w:uri="urn:schemas-microsoft-com:office:smarttags" w:element="metricconverter">
        <w:smartTagPr>
          <w:attr w:name="ProductID" w:val="1 K￡men"/>
        </w:smartTagPr>
        <w:r w:rsidRPr="001600FB">
          <w:rPr>
            <w:rFonts w:cs="Arial"/>
            <w:spacing w:val="-6"/>
          </w:rPr>
          <w:t>1 Kámen</w:t>
        </w:r>
      </w:smartTag>
      <w:r w:rsidRPr="001600FB">
        <w:rPr>
          <w:rFonts w:cs="Arial"/>
          <w:spacing w:val="-6"/>
        </w:rPr>
        <w:t xml:space="preserve"> pro vodní stavby</w:t>
      </w:r>
      <w:r w:rsidR="001600FB">
        <w:rPr>
          <w:rFonts w:cs="Arial"/>
          <w:spacing w:val="-6"/>
        </w:rPr>
        <w:t>,</w:t>
      </w:r>
    </w:p>
    <w:p w14:paraId="147054AB" w14:textId="68B0BFE1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bookmarkStart w:id="65" w:name="_Hlk505839620"/>
      <w:r w:rsidRPr="001600FB">
        <w:rPr>
          <w:rFonts w:cs="Arial"/>
          <w:spacing w:val="-6"/>
        </w:rPr>
        <w:t>ČSN EN 14 188-1 Spárové vložky a zálivky – Část 1: Specifikace pro zálivky za horka</w:t>
      </w:r>
      <w:r w:rsidR="001600FB">
        <w:rPr>
          <w:rFonts w:cs="Arial"/>
          <w:spacing w:val="-6"/>
        </w:rPr>
        <w:t>,</w:t>
      </w:r>
    </w:p>
    <w:p w14:paraId="346CE0F7" w14:textId="5FBDFB65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14 188-2 Zálivky a vložky do spár – Část 2: Specifikace pro zálivky za studena</w:t>
      </w:r>
      <w:r w:rsidR="001600FB">
        <w:rPr>
          <w:rFonts w:cs="Arial"/>
          <w:spacing w:val="-6"/>
        </w:rPr>
        <w:t>,</w:t>
      </w:r>
    </w:p>
    <w:bookmarkEnd w:id="65"/>
    <w:p w14:paraId="4FFF2A16" w14:textId="166237AC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206-1 Beton – část 1</w:t>
      </w:r>
      <w:r w:rsidR="001600FB">
        <w:rPr>
          <w:rFonts w:cs="Arial"/>
          <w:spacing w:val="-6"/>
        </w:rPr>
        <w:t>,</w:t>
      </w:r>
    </w:p>
    <w:p w14:paraId="0AFE7D57" w14:textId="50FE7D20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933-1 Zkoušení geometrických vlastností kameniva – Část 1: Stanovení zrnitosti – Sítový rozbor</w:t>
      </w:r>
      <w:r w:rsidR="001600FB">
        <w:rPr>
          <w:rFonts w:cs="Arial"/>
          <w:spacing w:val="-6"/>
        </w:rPr>
        <w:t>,</w:t>
      </w:r>
    </w:p>
    <w:p w14:paraId="601B22EF" w14:textId="4E1324F1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933-8 Zkoušení geometrických vlastností kameniva – Část 8: Posouzení jemných částic – Zkouška ekvivalentu písku</w:t>
      </w:r>
      <w:r w:rsidR="001600FB">
        <w:rPr>
          <w:rFonts w:cs="Arial"/>
          <w:spacing w:val="-6"/>
        </w:rPr>
        <w:t>,</w:t>
      </w:r>
    </w:p>
    <w:p w14:paraId="0C180ABC" w14:textId="1D5C78C2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ČSN EN 1097-5 Zkoušení mechanických a fyzikálních vlastností kameniva – Část 5: Stanovení vlhkosti sušením v</w:t>
      </w:r>
      <w:r w:rsidR="001600FB">
        <w:rPr>
          <w:rFonts w:cs="Arial"/>
          <w:spacing w:val="-6"/>
        </w:rPr>
        <w:t> </w:t>
      </w:r>
      <w:r w:rsidRPr="001600FB">
        <w:rPr>
          <w:rFonts w:cs="Arial"/>
          <w:spacing w:val="-6"/>
        </w:rPr>
        <w:t>sušárně</w:t>
      </w:r>
      <w:r w:rsidR="001600FB">
        <w:rPr>
          <w:rFonts w:cs="Arial"/>
          <w:spacing w:val="-6"/>
        </w:rPr>
        <w:t>,</w:t>
      </w:r>
    </w:p>
    <w:p w14:paraId="116094F5" w14:textId="7F91618C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Zákon 254/2001 Sb. o vodách</w:t>
      </w:r>
      <w:r w:rsidR="001600FB">
        <w:rPr>
          <w:rFonts w:cs="Arial"/>
          <w:spacing w:val="-6"/>
        </w:rPr>
        <w:t>,</w:t>
      </w:r>
    </w:p>
    <w:p w14:paraId="413F397F" w14:textId="0758251C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Zákon 183/2006 Sb. o územním plánování a stavebním řádu</w:t>
      </w:r>
      <w:r w:rsidR="001600FB">
        <w:rPr>
          <w:rFonts w:cs="Arial"/>
          <w:spacing w:val="-6"/>
        </w:rPr>
        <w:t>,</w:t>
      </w:r>
    </w:p>
    <w:p w14:paraId="318D8359" w14:textId="5B94505A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Vyhláška č. 62/2013 Sb. O dokumentaci staveb</w:t>
      </w:r>
      <w:r w:rsidR="001600FB">
        <w:rPr>
          <w:rFonts w:cs="Arial"/>
          <w:spacing w:val="-6"/>
        </w:rPr>
        <w:t>,</w:t>
      </w:r>
    </w:p>
    <w:p w14:paraId="1CF4A861" w14:textId="76046464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lastRenderedPageBreak/>
        <w:t>Vyhláška č. 503/2006 Sb. O podrobnější úpravě územního řízení</w:t>
      </w:r>
      <w:r w:rsidR="001600FB">
        <w:rPr>
          <w:rFonts w:cs="Arial"/>
          <w:spacing w:val="-6"/>
        </w:rPr>
        <w:t>,</w:t>
      </w:r>
    </w:p>
    <w:p w14:paraId="70EC49CE" w14:textId="218C4BD0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Zákon 114/1992 Sb. O ochraně přírody a krajiny ve znění pozdějších předpisů</w:t>
      </w:r>
      <w:r w:rsidR="001600FB">
        <w:rPr>
          <w:rFonts w:cs="Arial"/>
          <w:spacing w:val="-6"/>
        </w:rPr>
        <w:t>,</w:t>
      </w:r>
    </w:p>
    <w:p w14:paraId="33D8695C" w14:textId="1E452B3A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Zákon 185/2001 Sb. O odpadech</w:t>
      </w:r>
      <w:r w:rsidR="001600FB">
        <w:rPr>
          <w:rFonts w:cs="Arial"/>
          <w:spacing w:val="-6"/>
        </w:rPr>
        <w:t>,</w:t>
      </w:r>
    </w:p>
    <w:p w14:paraId="104EBC47" w14:textId="5E98208B" w:rsidR="00612364" w:rsidRPr="001600FB" w:rsidRDefault="00612364" w:rsidP="00F9760E">
      <w:pPr>
        <w:numPr>
          <w:ilvl w:val="0"/>
          <w:numId w:val="9"/>
        </w:numPr>
        <w:tabs>
          <w:tab w:val="left" w:pos="720"/>
        </w:tabs>
        <w:suppressAutoHyphens/>
        <w:spacing w:before="60"/>
        <w:ind w:left="714" w:hanging="357"/>
        <w:rPr>
          <w:rFonts w:cs="Arial"/>
          <w:spacing w:val="-6"/>
        </w:rPr>
      </w:pPr>
      <w:r w:rsidRPr="001600FB">
        <w:rPr>
          <w:rFonts w:cs="Arial"/>
          <w:spacing w:val="-6"/>
        </w:rPr>
        <w:t>Vyhláška č. 433/2001 Sb. kterou se stanoví technické požadavky pro stavby pro plnění funkcí lesa, kterými jsou stavby lesních cest, stavby hrazení bystřin a strží, stavby odvodnění lesní půdy a malé vodní nádrže v lesích.</w:t>
      </w:r>
      <w:r w:rsidR="001600FB">
        <w:rPr>
          <w:rFonts w:cs="Arial"/>
          <w:spacing w:val="-6"/>
        </w:rPr>
        <w:t>,</w:t>
      </w:r>
    </w:p>
    <w:p w14:paraId="4C6245EE" w14:textId="2A7D0CA7" w:rsidR="00437956" w:rsidRDefault="00437956" w:rsidP="001600FB">
      <w:pPr>
        <w:rPr>
          <w:lang w:eastAsia="en-US"/>
        </w:rPr>
      </w:pPr>
    </w:p>
    <w:p w14:paraId="1A5B34B8" w14:textId="4160650D" w:rsidR="00A32350" w:rsidRDefault="00A32350" w:rsidP="001600FB">
      <w:pPr>
        <w:rPr>
          <w:lang w:eastAsia="en-US"/>
        </w:rPr>
      </w:pPr>
    </w:p>
    <w:p w14:paraId="670180E0" w14:textId="77777777" w:rsidR="00A32350" w:rsidRDefault="00A32350" w:rsidP="000E09EF">
      <w:pPr>
        <w:rPr>
          <w:lang w:eastAsia="en-US"/>
        </w:rPr>
      </w:pPr>
    </w:p>
    <w:p w14:paraId="3A22EF4D" w14:textId="77777777" w:rsidR="00A32350" w:rsidRDefault="00A32350" w:rsidP="00A32350">
      <w:pPr>
        <w:tabs>
          <w:tab w:val="right" w:pos="8505"/>
        </w:tabs>
        <w:rPr>
          <w:rFonts w:ascii="Tahoma" w:hAnsi="Tahoma" w:cs="Tahoma"/>
          <w:sz w:val="22"/>
        </w:rPr>
      </w:pPr>
      <w:bookmarkStart w:id="66" w:name="_Toc188933436"/>
      <w:bookmarkStart w:id="67" w:name="_Toc157174801"/>
    </w:p>
    <w:p w14:paraId="694330BE" w14:textId="77777777" w:rsidR="00A32350" w:rsidRDefault="00A32350" w:rsidP="00A32350">
      <w:pPr>
        <w:tabs>
          <w:tab w:val="right" w:pos="8505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asciiTheme="minorHAnsi" w:eastAsiaTheme="minorHAnsi" w:hAnsiTheme="minorHAnsi" w:cstheme="minorBidi"/>
          <w:noProof/>
        </w:rPr>
        <w:drawing>
          <wp:inline distT="0" distB="0" distL="0" distR="0" wp14:anchorId="2BFAA50B" wp14:editId="499A6D3D">
            <wp:extent cx="1660525" cy="658495"/>
            <wp:effectExtent l="0" t="0" r="0" b="825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FC543" w14:textId="1F7605C6" w:rsidR="001D5006" w:rsidRPr="00A32350" w:rsidRDefault="00A32350" w:rsidP="00A32350">
      <w:pPr>
        <w:tabs>
          <w:tab w:val="right" w:pos="8505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V Brně, </w:t>
      </w:r>
      <w:r w:rsidR="0093249A">
        <w:rPr>
          <w:rFonts w:cs="Arial"/>
          <w:szCs w:val="20"/>
        </w:rPr>
        <w:t>květen 2020</w:t>
      </w:r>
      <w:r>
        <w:rPr>
          <w:rFonts w:cs="Arial"/>
          <w:szCs w:val="20"/>
        </w:rPr>
        <w:tab/>
        <w:t>Vypracoval: Ing. Jaroslav Gric</w:t>
      </w:r>
      <w:bookmarkEnd w:id="66"/>
      <w:bookmarkEnd w:id="67"/>
    </w:p>
    <w:sectPr w:rsidR="001D5006" w:rsidRPr="00A32350" w:rsidSect="00C70C70">
      <w:headerReference w:type="default" r:id="rId19"/>
      <w:footerReference w:type="default" r:id="rId20"/>
      <w:pgSz w:w="11906" w:h="16838"/>
      <w:pgMar w:top="1418" w:right="1418" w:bottom="1418" w:left="1418" w:header="709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55731" w14:textId="77777777" w:rsidR="00683032" w:rsidRDefault="00683032">
      <w:r>
        <w:separator/>
      </w:r>
    </w:p>
  </w:endnote>
  <w:endnote w:type="continuationSeparator" w:id="0">
    <w:p w14:paraId="47C2A381" w14:textId="77777777" w:rsidR="00683032" w:rsidRDefault="0068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76E96" w14:textId="7ACF7D68" w:rsidR="00683032" w:rsidRPr="00A62BD1" w:rsidRDefault="00683032" w:rsidP="00A62BD1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E0D43" w14:textId="77777777" w:rsidR="00A62BD1" w:rsidRPr="00F6333B" w:rsidRDefault="00A62BD1" w:rsidP="00F6333B">
    <w:pPr>
      <w:pStyle w:val="Zpat"/>
      <w:jc w:val="center"/>
    </w:pPr>
    <w:r w:rsidRPr="00F6333B">
      <w:t xml:space="preserve">Objednatel: </w:t>
    </w:r>
    <w:r>
      <w:rPr>
        <w:rFonts w:cs="Arial"/>
      </w:rPr>
      <w:t>Statutární město Brno</w:t>
    </w:r>
    <w:r w:rsidRPr="00F6333B">
      <w:tab/>
    </w:r>
    <w:r w:rsidRPr="00F6333B">
      <w:fldChar w:fldCharType="begin"/>
    </w:r>
    <w:r w:rsidRPr="00F6333B">
      <w:instrText>PAGE   \* MERGEFORMAT</w:instrText>
    </w:r>
    <w:r w:rsidRPr="00F6333B">
      <w:fldChar w:fldCharType="separate"/>
    </w:r>
    <w:r>
      <w:rPr>
        <w:noProof/>
      </w:rPr>
      <w:t>8</w:t>
    </w:r>
    <w:r w:rsidRPr="00F6333B">
      <w:rPr>
        <w:noProof/>
      </w:rPr>
      <w:fldChar w:fldCharType="end"/>
    </w:r>
    <w:r w:rsidRPr="00F6333B">
      <w:tab/>
      <w:t>Zpracovatel: GEOtest, a.s., Šmahova 1244/112, 627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00BE2" w14:textId="77777777" w:rsidR="00683032" w:rsidRDefault="00683032">
      <w:r>
        <w:separator/>
      </w:r>
    </w:p>
  </w:footnote>
  <w:footnote w:type="continuationSeparator" w:id="0">
    <w:p w14:paraId="76F68CB4" w14:textId="77777777" w:rsidR="00683032" w:rsidRDefault="0068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CE21A" w14:textId="77777777" w:rsidR="00683032" w:rsidRDefault="006830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A917F" w14:textId="77777777" w:rsidR="00683032" w:rsidRPr="006A00B9" w:rsidRDefault="00683032" w:rsidP="006A00B9">
    <w:pPr>
      <w:pStyle w:val="Zhlav"/>
      <w:pBdr>
        <w:bottom w:val="none" w:sz="0" w:space="0" w:color="auto"/>
      </w:pBdr>
      <w:tabs>
        <w:tab w:val="left" w:pos="3402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7DF6D" w14:textId="77777777" w:rsidR="00683032" w:rsidRDefault="0068303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2722"/>
      <w:gridCol w:w="2239"/>
      <w:gridCol w:w="1297"/>
    </w:tblGrid>
    <w:tr w:rsidR="00A62BD1" w14:paraId="08FFFD2A" w14:textId="77777777" w:rsidTr="0040473F">
      <w:tc>
        <w:tcPr>
          <w:tcW w:w="2802" w:type="dxa"/>
        </w:tcPr>
        <w:p w14:paraId="1FBACD0B" w14:textId="77777777" w:rsidR="00A62BD1" w:rsidRPr="005C2CA5" w:rsidRDefault="00A62BD1" w:rsidP="006A00B9">
          <w:pPr>
            <w:pStyle w:val="Zhlav"/>
            <w:pBdr>
              <w:bottom w:val="none" w:sz="0" w:space="0" w:color="auto"/>
            </w:pBdr>
            <w:tabs>
              <w:tab w:val="left" w:pos="3402"/>
            </w:tabs>
          </w:pPr>
          <w:r>
            <w:rPr>
              <w:rFonts w:cs="Arial"/>
            </w:rPr>
            <w:t>Revitalizace Holáseckých jezer</w:t>
          </w:r>
        </w:p>
      </w:tc>
      <w:tc>
        <w:tcPr>
          <w:tcW w:w="2722" w:type="dxa"/>
          <w:shd w:val="clear" w:color="auto" w:fill="auto"/>
        </w:tcPr>
        <w:p w14:paraId="5C58DD43" w14:textId="77777777" w:rsidR="00A62BD1" w:rsidRDefault="00A62BD1" w:rsidP="006A00B9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jc w:val="center"/>
            <w:rPr>
              <w:b/>
              <w:szCs w:val="20"/>
            </w:rPr>
          </w:pPr>
          <w:r w:rsidRPr="00871E16">
            <w:t>DSP+DPS</w:t>
          </w:r>
        </w:p>
      </w:tc>
      <w:tc>
        <w:tcPr>
          <w:tcW w:w="2239" w:type="dxa"/>
        </w:tcPr>
        <w:p w14:paraId="582D2B01" w14:textId="77777777" w:rsidR="00A62BD1" w:rsidRDefault="00A62BD1" w:rsidP="006A00B9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jc w:val="right"/>
            <w:rPr>
              <w:b/>
              <w:szCs w:val="20"/>
            </w:rPr>
          </w:pPr>
          <w:r>
            <w:t>A Průvodní zpráva</w:t>
          </w:r>
        </w:p>
      </w:tc>
      <w:tc>
        <w:tcPr>
          <w:tcW w:w="1297" w:type="dxa"/>
        </w:tcPr>
        <w:p w14:paraId="57D7B322" w14:textId="7B1111A5" w:rsidR="00A62BD1" w:rsidRDefault="0093249A" w:rsidP="006A00B9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jc w:val="right"/>
          </w:pPr>
          <w:r w:rsidRPr="0093249A">
            <w:t>květen 2020</w:t>
          </w:r>
        </w:p>
      </w:tc>
    </w:tr>
  </w:tbl>
  <w:p w14:paraId="5F9FF79E" w14:textId="77777777" w:rsidR="00A62BD1" w:rsidRPr="006A00B9" w:rsidRDefault="00A62BD1" w:rsidP="006A00B9">
    <w:pPr>
      <w:pStyle w:val="Zhlav"/>
      <w:pBdr>
        <w:bottom w:val="none" w:sz="0" w:space="0" w:color="auto"/>
      </w:pBdr>
      <w:tabs>
        <w:tab w:val="left" w:pos="340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48C06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5302C4C"/>
    <w:multiLevelType w:val="hybridMultilevel"/>
    <w:tmpl w:val="E684E57A"/>
    <w:lvl w:ilvl="0" w:tplc="87AC4768">
      <w:start w:val="6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0" w:hanging="360"/>
      </w:pPr>
    </w:lvl>
    <w:lvl w:ilvl="2" w:tplc="0405001B" w:tentative="1">
      <w:start w:val="1"/>
      <w:numFmt w:val="lowerRoman"/>
      <w:lvlText w:val="%3."/>
      <w:lvlJc w:val="right"/>
      <w:pPr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0BA32708"/>
    <w:multiLevelType w:val="hybridMultilevel"/>
    <w:tmpl w:val="49B41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A18D2"/>
    <w:multiLevelType w:val="hybridMultilevel"/>
    <w:tmpl w:val="E910C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961FDA"/>
    <w:multiLevelType w:val="hybridMultilevel"/>
    <w:tmpl w:val="934419A6"/>
    <w:lvl w:ilvl="0" w:tplc="699288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4BD6"/>
    <w:multiLevelType w:val="hybridMultilevel"/>
    <w:tmpl w:val="0A6AE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23296"/>
    <w:multiLevelType w:val="multilevel"/>
    <w:tmpl w:val="2B20F2E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DD11F43"/>
    <w:multiLevelType w:val="hybridMultilevel"/>
    <w:tmpl w:val="EA9E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D0B58"/>
    <w:multiLevelType w:val="hybridMultilevel"/>
    <w:tmpl w:val="CED0AE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8E71BC"/>
    <w:multiLevelType w:val="multilevel"/>
    <w:tmpl w:val="CBE2217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6F2976"/>
    <w:multiLevelType w:val="hybridMultilevel"/>
    <w:tmpl w:val="034E11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BC2969"/>
    <w:multiLevelType w:val="hybridMultilevel"/>
    <w:tmpl w:val="A064A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312C2"/>
    <w:multiLevelType w:val="hybridMultilevel"/>
    <w:tmpl w:val="B2A604C0"/>
    <w:lvl w:ilvl="0" w:tplc="FFFFFFFF">
      <w:start w:val="1"/>
      <w:numFmt w:val="bullet"/>
      <w:pStyle w:val="Znaka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474EC90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color w:val="auto"/>
      </w:rPr>
    </w:lvl>
    <w:lvl w:ilvl="2" w:tplc="0405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282395"/>
    <w:multiLevelType w:val="hybridMultilevel"/>
    <w:tmpl w:val="7E4824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16F07"/>
    <w:multiLevelType w:val="hybridMultilevel"/>
    <w:tmpl w:val="712AF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44CB9"/>
    <w:multiLevelType w:val="singleLevel"/>
    <w:tmpl w:val="E3A827DE"/>
    <w:lvl w:ilvl="0">
      <w:start w:val="1"/>
      <w:numFmt w:val="decimal"/>
      <w:pStyle w:val="slov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6D21CFA"/>
    <w:multiLevelType w:val="multilevel"/>
    <w:tmpl w:val="F2C62F1E"/>
    <w:lvl w:ilvl="0">
      <w:start w:val="1"/>
      <w:numFmt w:val="decimal"/>
      <w:pStyle w:val="Seznamploh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eznamploh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Seznamploh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Seznamploh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Seznamploh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7E30A88"/>
    <w:multiLevelType w:val="singleLevel"/>
    <w:tmpl w:val="660A0638"/>
    <w:lvl w:ilvl="0">
      <w:start w:val="1"/>
      <w:numFmt w:val="bullet"/>
      <w:pStyle w:val="Znaka3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cs="Symbol" w:hint="default"/>
        <w:sz w:val="16"/>
        <w:szCs w:val="16"/>
      </w:rPr>
    </w:lvl>
  </w:abstractNum>
  <w:abstractNum w:abstractNumId="18" w15:restartNumberingAfterBreak="0">
    <w:nsid w:val="49A5015E"/>
    <w:multiLevelType w:val="hybridMultilevel"/>
    <w:tmpl w:val="3B020FDC"/>
    <w:lvl w:ilvl="0" w:tplc="0405000B">
      <w:start w:val="1"/>
      <w:numFmt w:val="decimal"/>
      <w:lvlText w:val="%1)"/>
      <w:lvlJc w:val="left"/>
      <w:pPr>
        <w:ind w:left="720" w:hanging="360"/>
      </w:p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decimal"/>
      <w:lvlText w:val="%4."/>
      <w:lvlJc w:val="left"/>
      <w:pPr>
        <w:ind w:left="2880" w:hanging="360"/>
      </w:pPr>
    </w:lvl>
    <w:lvl w:ilvl="4" w:tplc="04050003">
      <w:start w:val="1"/>
      <w:numFmt w:val="lowerLetter"/>
      <w:lvlText w:val="%5."/>
      <w:lvlJc w:val="left"/>
      <w:pPr>
        <w:ind w:left="3600" w:hanging="360"/>
      </w:pPr>
    </w:lvl>
    <w:lvl w:ilvl="5" w:tplc="04050005">
      <w:start w:val="1"/>
      <w:numFmt w:val="lowerRoman"/>
      <w:lvlText w:val="%6."/>
      <w:lvlJc w:val="right"/>
      <w:pPr>
        <w:ind w:left="4320" w:hanging="180"/>
      </w:pPr>
    </w:lvl>
    <w:lvl w:ilvl="6" w:tplc="04050001">
      <w:start w:val="1"/>
      <w:numFmt w:val="decimal"/>
      <w:lvlText w:val="%7."/>
      <w:lvlJc w:val="left"/>
      <w:pPr>
        <w:ind w:left="5040" w:hanging="360"/>
      </w:pPr>
    </w:lvl>
    <w:lvl w:ilvl="7" w:tplc="04050003">
      <w:start w:val="1"/>
      <w:numFmt w:val="lowerLetter"/>
      <w:lvlText w:val="%8."/>
      <w:lvlJc w:val="left"/>
      <w:pPr>
        <w:ind w:left="5760" w:hanging="360"/>
      </w:pPr>
    </w:lvl>
    <w:lvl w:ilvl="8" w:tplc="04050005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43B97"/>
    <w:multiLevelType w:val="hybridMultilevel"/>
    <w:tmpl w:val="B11CEBA2"/>
    <w:lvl w:ilvl="0" w:tplc="3F946E78">
      <w:start w:val="1"/>
      <w:numFmt w:val="bullet"/>
      <w:pStyle w:val="Znaka1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CE0D68"/>
    <w:multiLevelType w:val="hybridMultilevel"/>
    <w:tmpl w:val="F7CAB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F6479B"/>
    <w:multiLevelType w:val="singleLevel"/>
    <w:tmpl w:val="BAE45D8C"/>
    <w:lvl w:ilvl="0">
      <w:start w:val="1"/>
      <w:numFmt w:val="bullet"/>
      <w:pStyle w:val="Znaka2"/>
      <w:lvlText w:val="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22" w15:restartNumberingAfterBreak="0">
    <w:nsid w:val="66A87754"/>
    <w:multiLevelType w:val="hybridMultilevel"/>
    <w:tmpl w:val="4B42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7331E8"/>
    <w:multiLevelType w:val="hybridMultilevel"/>
    <w:tmpl w:val="504C0A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2B1AC1"/>
    <w:multiLevelType w:val="multilevel"/>
    <w:tmpl w:val="DB166AD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num w:numId="1">
    <w:abstractNumId w:val="16"/>
  </w:num>
  <w:num w:numId="2">
    <w:abstractNumId w:val="16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19"/>
  </w:num>
  <w:num w:numId="8">
    <w:abstractNumId w:val="12"/>
  </w:num>
  <w:num w:numId="9">
    <w:abstractNumId w:val="20"/>
  </w:num>
  <w:num w:numId="10">
    <w:abstractNumId w:val="6"/>
  </w:num>
  <w:num w:numId="11">
    <w:abstractNumId w:val="2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5"/>
  </w:num>
  <w:num w:numId="16">
    <w:abstractNumId w:val="8"/>
  </w:num>
  <w:num w:numId="17">
    <w:abstractNumId w:val="4"/>
  </w:num>
  <w:num w:numId="18">
    <w:abstractNumId w:val="22"/>
  </w:num>
  <w:num w:numId="19">
    <w:abstractNumId w:val="14"/>
  </w:num>
  <w:num w:numId="20">
    <w:abstractNumId w:val="7"/>
  </w:num>
  <w:num w:numId="21">
    <w:abstractNumId w:val="1"/>
  </w:num>
  <w:num w:numId="22">
    <w:abstractNumId w:val="2"/>
  </w:num>
  <w:num w:numId="23">
    <w:abstractNumId w:val="3"/>
  </w:num>
  <w:num w:numId="24">
    <w:abstractNumId w:val="10"/>
  </w:num>
  <w:num w:numId="25">
    <w:abstractNumId w:val="2"/>
  </w:num>
  <w:num w:numId="26">
    <w:abstractNumId w:val="23"/>
  </w:num>
  <w:num w:numId="2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63841"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1C7"/>
    <w:rsid w:val="00000627"/>
    <w:rsid w:val="00001697"/>
    <w:rsid w:val="00003583"/>
    <w:rsid w:val="000035F2"/>
    <w:rsid w:val="0000522E"/>
    <w:rsid w:val="00010454"/>
    <w:rsid w:val="00010ECE"/>
    <w:rsid w:val="00011284"/>
    <w:rsid w:val="000112E4"/>
    <w:rsid w:val="00011346"/>
    <w:rsid w:val="0001231C"/>
    <w:rsid w:val="00014584"/>
    <w:rsid w:val="00016187"/>
    <w:rsid w:val="00020805"/>
    <w:rsid w:val="00022363"/>
    <w:rsid w:val="00023455"/>
    <w:rsid w:val="000234BA"/>
    <w:rsid w:val="00023ADA"/>
    <w:rsid w:val="00024A86"/>
    <w:rsid w:val="00025A97"/>
    <w:rsid w:val="00025C77"/>
    <w:rsid w:val="00027771"/>
    <w:rsid w:val="00027BF2"/>
    <w:rsid w:val="000323CE"/>
    <w:rsid w:val="00032A93"/>
    <w:rsid w:val="00034815"/>
    <w:rsid w:val="00035A9F"/>
    <w:rsid w:val="00036318"/>
    <w:rsid w:val="00036E5D"/>
    <w:rsid w:val="00040422"/>
    <w:rsid w:val="00042A57"/>
    <w:rsid w:val="00042CBD"/>
    <w:rsid w:val="00044AB6"/>
    <w:rsid w:val="00047CEF"/>
    <w:rsid w:val="00051961"/>
    <w:rsid w:val="000521CF"/>
    <w:rsid w:val="00054347"/>
    <w:rsid w:val="00054F46"/>
    <w:rsid w:val="000565D1"/>
    <w:rsid w:val="00056EF5"/>
    <w:rsid w:val="000571E7"/>
    <w:rsid w:val="00057435"/>
    <w:rsid w:val="00060F97"/>
    <w:rsid w:val="00061A7D"/>
    <w:rsid w:val="000626E9"/>
    <w:rsid w:val="000643F8"/>
    <w:rsid w:val="00066DE7"/>
    <w:rsid w:val="00067030"/>
    <w:rsid w:val="00070B23"/>
    <w:rsid w:val="00070D91"/>
    <w:rsid w:val="00071871"/>
    <w:rsid w:val="0007343F"/>
    <w:rsid w:val="00073CEB"/>
    <w:rsid w:val="00074E70"/>
    <w:rsid w:val="0007607C"/>
    <w:rsid w:val="00076B60"/>
    <w:rsid w:val="000771C7"/>
    <w:rsid w:val="00080479"/>
    <w:rsid w:val="000819AC"/>
    <w:rsid w:val="00081A43"/>
    <w:rsid w:val="000842AD"/>
    <w:rsid w:val="00084EA7"/>
    <w:rsid w:val="00085C8D"/>
    <w:rsid w:val="00085E0D"/>
    <w:rsid w:val="0009002F"/>
    <w:rsid w:val="00091181"/>
    <w:rsid w:val="00091608"/>
    <w:rsid w:val="00091666"/>
    <w:rsid w:val="0009370C"/>
    <w:rsid w:val="00095311"/>
    <w:rsid w:val="0009747D"/>
    <w:rsid w:val="0009748A"/>
    <w:rsid w:val="00097CFE"/>
    <w:rsid w:val="000A40F5"/>
    <w:rsid w:val="000A6062"/>
    <w:rsid w:val="000A77DE"/>
    <w:rsid w:val="000A7AF9"/>
    <w:rsid w:val="000B0EEB"/>
    <w:rsid w:val="000B10D0"/>
    <w:rsid w:val="000B1CDD"/>
    <w:rsid w:val="000B2AD8"/>
    <w:rsid w:val="000B2FA4"/>
    <w:rsid w:val="000C5082"/>
    <w:rsid w:val="000D0542"/>
    <w:rsid w:val="000D322F"/>
    <w:rsid w:val="000D4B5E"/>
    <w:rsid w:val="000D4B93"/>
    <w:rsid w:val="000D6186"/>
    <w:rsid w:val="000D701C"/>
    <w:rsid w:val="000D709A"/>
    <w:rsid w:val="000D7B6B"/>
    <w:rsid w:val="000E05B6"/>
    <w:rsid w:val="000E09EF"/>
    <w:rsid w:val="000E29E2"/>
    <w:rsid w:val="000E5146"/>
    <w:rsid w:val="000E6DA8"/>
    <w:rsid w:val="000E7DD4"/>
    <w:rsid w:val="000F0FF6"/>
    <w:rsid w:val="000F3F2C"/>
    <w:rsid w:val="000F571D"/>
    <w:rsid w:val="000F5C8E"/>
    <w:rsid w:val="000F6400"/>
    <w:rsid w:val="000F66C7"/>
    <w:rsid w:val="000F7554"/>
    <w:rsid w:val="00100F28"/>
    <w:rsid w:val="00101073"/>
    <w:rsid w:val="00101111"/>
    <w:rsid w:val="00101453"/>
    <w:rsid w:val="00102CE6"/>
    <w:rsid w:val="0010387B"/>
    <w:rsid w:val="00104C8E"/>
    <w:rsid w:val="001114B3"/>
    <w:rsid w:val="00112B62"/>
    <w:rsid w:val="00112EEE"/>
    <w:rsid w:val="0011625D"/>
    <w:rsid w:val="0011689D"/>
    <w:rsid w:val="001204E8"/>
    <w:rsid w:val="0012411D"/>
    <w:rsid w:val="001241C8"/>
    <w:rsid w:val="001256FB"/>
    <w:rsid w:val="00125929"/>
    <w:rsid w:val="0012738A"/>
    <w:rsid w:val="001273F7"/>
    <w:rsid w:val="00135256"/>
    <w:rsid w:val="00141C3A"/>
    <w:rsid w:val="0014298D"/>
    <w:rsid w:val="00144350"/>
    <w:rsid w:val="00145405"/>
    <w:rsid w:val="001502FE"/>
    <w:rsid w:val="00150B93"/>
    <w:rsid w:val="001518AD"/>
    <w:rsid w:val="00151996"/>
    <w:rsid w:val="00156003"/>
    <w:rsid w:val="0015680F"/>
    <w:rsid w:val="00157DD9"/>
    <w:rsid w:val="001600FB"/>
    <w:rsid w:val="00160AEA"/>
    <w:rsid w:val="00160D36"/>
    <w:rsid w:val="001612C9"/>
    <w:rsid w:val="00161C75"/>
    <w:rsid w:val="00167F05"/>
    <w:rsid w:val="00171376"/>
    <w:rsid w:val="0017186F"/>
    <w:rsid w:val="00171E0E"/>
    <w:rsid w:val="00176133"/>
    <w:rsid w:val="001767AB"/>
    <w:rsid w:val="001818CB"/>
    <w:rsid w:val="00181F2C"/>
    <w:rsid w:val="001824AF"/>
    <w:rsid w:val="00182A4C"/>
    <w:rsid w:val="00182E51"/>
    <w:rsid w:val="00183304"/>
    <w:rsid w:val="0018346C"/>
    <w:rsid w:val="001845C3"/>
    <w:rsid w:val="00184FF0"/>
    <w:rsid w:val="00191146"/>
    <w:rsid w:val="00195024"/>
    <w:rsid w:val="00196354"/>
    <w:rsid w:val="001965DB"/>
    <w:rsid w:val="001967B1"/>
    <w:rsid w:val="00197125"/>
    <w:rsid w:val="00197726"/>
    <w:rsid w:val="001A0CF4"/>
    <w:rsid w:val="001A1A7D"/>
    <w:rsid w:val="001A2E64"/>
    <w:rsid w:val="001A5173"/>
    <w:rsid w:val="001A728E"/>
    <w:rsid w:val="001A75EE"/>
    <w:rsid w:val="001B0D81"/>
    <w:rsid w:val="001B1A23"/>
    <w:rsid w:val="001B4DA1"/>
    <w:rsid w:val="001B4DFF"/>
    <w:rsid w:val="001C149A"/>
    <w:rsid w:val="001C1B69"/>
    <w:rsid w:val="001C29C5"/>
    <w:rsid w:val="001C3534"/>
    <w:rsid w:val="001C7187"/>
    <w:rsid w:val="001C73EE"/>
    <w:rsid w:val="001D1A1E"/>
    <w:rsid w:val="001D30C9"/>
    <w:rsid w:val="001D41DE"/>
    <w:rsid w:val="001D5006"/>
    <w:rsid w:val="001D503B"/>
    <w:rsid w:val="001D53C7"/>
    <w:rsid w:val="001E144B"/>
    <w:rsid w:val="001E14C5"/>
    <w:rsid w:val="001E220F"/>
    <w:rsid w:val="001E28EF"/>
    <w:rsid w:val="001E4496"/>
    <w:rsid w:val="001E4DBD"/>
    <w:rsid w:val="001E65A9"/>
    <w:rsid w:val="001F2B70"/>
    <w:rsid w:val="001F2BF8"/>
    <w:rsid w:val="001F48EF"/>
    <w:rsid w:val="001F6E36"/>
    <w:rsid w:val="001F758D"/>
    <w:rsid w:val="00206D37"/>
    <w:rsid w:val="00207AB2"/>
    <w:rsid w:val="00210B76"/>
    <w:rsid w:val="00210D48"/>
    <w:rsid w:val="00210ECC"/>
    <w:rsid w:val="00211CC1"/>
    <w:rsid w:val="00213A37"/>
    <w:rsid w:val="00214782"/>
    <w:rsid w:val="002150EF"/>
    <w:rsid w:val="0021516C"/>
    <w:rsid w:val="00216C89"/>
    <w:rsid w:val="002172DD"/>
    <w:rsid w:val="002214C8"/>
    <w:rsid w:val="00222EBB"/>
    <w:rsid w:val="00223C2B"/>
    <w:rsid w:val="002250E6"/>
    <w:rsid w:val="002274F3"/>
    <w:rsid w:val="00227560"/>
    <w:rsid w:val="00227D89"/>
    <w:rsid w:val="00231A9E"/>
    <w:rsid w:val="002331DD"/>
    <w:rsid w:val="002332B8"/>
    <w:rsid w:val="002336BA"/>
    <w:rsid w:val="00234300"/>
    <w:rsid w:val="002350B4"/>
    <w:rsid w:val="00237419"/>
    <w:rsid w:val="00240DAB"/>
    <w:rsid w:val="00242694"/>
    <w:rsid w:val="002441C1"/>
    <w:rsid w:val="00244AB9"/>
    <w:rsid w:val="002466A7"/>
    <w:rsid w:val="00246743"/>
    <w:rsid w:val="002468B9"/>
    <w:rsid w:val="0024796E"/>
    <w:rsid w:val="00250267"/>
    <w:rsid w:val="00252C6F"/>
    <w:rsid w:val="00253028"/>
    <w:rsid w:val="002533A3"/>
    <w:rsid w:val="0025426D"/>
    <w:rsid w:val="00260110"/>
    <w:rsid w:val="00260432"/>
    <w:rsid w:val="0026156F"/>
    <w:rsid w:val="00262676"/>
    <w:rsid w:val="00263D92"/>
    <w:rsid w:val="00264564"/>
    <w:rsid w:val="00264D9C"/>
    <w:rsid w:val="00264DB8"/>
    <w:rsid w:val="00265246"/>
    <w:rsid w:val="0027034C"/>
    <w:rsid w:val="00270501"/>
    <w:rsid w:val="0027076C"/>
    <w:rsid w:val="002717BA"/>
    <w:rsid w:val="00272F01"/>
    <w:rsid w:val="00273237"/>
    <w:rsid w:val="002738D7"/>
    <w:rsid w:val="00274CCA"/>
    <w:rsid w:val="002754F6"/>
    <w:rsid w:val="00276CC9"/>
    <w:rsid w:val="0027734B"/>
    <w:rsid w:val="0027784E"/>
    <w:rsid w:val="00280133"/>
    <w:rsid w:val="002810E1"/>
    <w:rsid w:val="00282911"/>
    <w:rsid w:val="00283271"/>
    <w:rsid w:val="00283A1F"/>
    <w:rsid w:val="00283C62"/>
    <w:rsid w:val="00283D54"/>
    <w:rsid w:val="0028463D"/>
    <w:rsid w:val="0028687E"/>
    <w:rsid w:val="002878C1"/>
    <w:rsid w:val="002878D5"/>
    <w:rsid w:val="00291E34"/>
    <w:rsid w:val="002970EB"/>
    <w:rsid w:val="002975AC"/>
    <w:rsid w:val="00297938"/>
    <w:rsid w:val="002A000D"/>
    <w:rsid w:val="002A1EEC"/>
    <w:rsid w:val="002A25D0"/>
    <w:rsid w:val="002A7599"/>
    <w:rsid w:val="002A78B2"/>
    <w:rsid w:val="002A7B27"/>
    <w:rsid w:val="002B145D"/>
    <w:rsid w:val="002B18DC"/>
    <w:rsid w:val="002B1ECB"/>
    <w:rsid w:val="002B384A"/>
    <w:rsid w:val="002B43B2"/>
    <w:rsid w:val="002B6410"/>
    <w:rsid w:val="002B79F2"/>
    <w:rsid w:val="002C1568"/>
    <w:rsid w:val="002C2FE8"/>
    <w:rsid w:val="002C52A4"/>
    <w:rsid w:val="002C5A56"/>
    <w:rsid w:val="002C64F3"/>
    <w:rsid w:val="002C7F61"/>
    <w:rsid w:val="002D08F3"/>
    <w:rsid w:val="002D1CA9"/>
    <w:rsid w:val="002D213F"/>
    <w:rsid w:val="002D5EB4"/>
    <w:rsid w:val="002E0D28"/>
    <w:rsid w:val="002E0E4D"/>
    <w:rsid w:val="002E1CA7"/>
    <w:rsid w:val="002E1DFE"/>
    <w:rsid w:val="002E5F0E"/>
    <w:rsid w:val="002E7B61"/>
    <w:rsid w:val="002E7E5B"/>
    <w:rsid w:val="002F1A97"/>
    <w:rsid w:val="002F26DE"/>
    <w:rsid w:val="002F2B4A"/>
    <w:rsid w:val="002F3590"/>
    <w:rsid w:val="002F3C88"/>
    <w:rsid w:val="002F4743"/>
    <w:rsid w:val="002F4F9D"/>
    <w:rsid w:val="002F5D88"/>
    <w:rsid w:val="002F6D51"/>
    <w:rsid w:val="002F7B04"/>
    <w:rsid w:val="002F7C3A"/>
    <w:rsid w:val="002F7E10"/>
    <w:rsid w:val="00300BE9"/>
    <w:rsid w:val="00301DA6"/>
    <w:rsid w:val="0030207F"/>
    <w:rsid w:val="0030362F"/>
    <w:rsid w:val="00305221"/>
    <w:rsid w:val="00305286"/>
    <w:rsid w:val="00305803"/>
    <w:rsid w:val="00305834"/>
    <w:rsid w:val="00306040"/>
    <w:rsid w:val="00307E8F"/>
    <w:rsid w:val="00311095"/>
    <w:rsid w:val="00311397"/>
    <w:rsid w:val="00311523"/>
    <w:rsid w:val="00313D93"/>
    <w:rsid w:val="00314E25"/>
    <w:rsid w:val="003166CE"/>
    <w:rsid w:val="0032093D"/>
    <w:rsid w:val="00320A6C"/>
    <w:rsid w:val="00324815"/>
    <w:rsid w:val="00327B57"/>
    <w:rsid w:val="00327CA5"/>
    <w:rsid w:val="0033272C"/>
    <w:rsid w:val="0033303F"/>
    <w:rsid w:val="00335150"/>
    <w:rsid w:val="00335F2A"/>
    <w:rsid w:val="003403B2"/>
    <w:rsid w:val="0034102E"/>
    <w:rsid w:val="0034257F"/>
    <w:rsid w:val="00342831"/>
    <w:rsid w:val="0034299E"/>
    <w:rsid w:val="00344117"/>
    <w:rsid w:val="00347B82"/>
    <w:rsid w:val="003515DB"/>
    <w:rsid w:val="00351841"/>
    <w:rsid w:val="0035321E"/>
    <w:rsid w:val="00354962"/>
    <w:rsid w:val="003560EA"/>
    <w:rsid w:val="00361688"/>
    <w:rsid w:val="00362590"/>
    <w:rsid w:val="003634E5"/>
    <w:rsid w:val="00363F64"/>
    <w:rsid w:val="003642C6"/>
    <w:rsid w:val="003658A0"/>
    <w:rsid w:val="0036682C"/>
    <w:rsid w:val="003709C4"/>
    <w:rsid w:val="00371A3C"/>
    <w:rsid w:val="00372798"/>
    <w:rsid w:val="0038133D"/>
    <w:rsid w:val="003817A8"/>
    <w:rsid w:val="0038319B"/>
    <w:rsid w:val="0038688B"/>
    <w:rsid w:val="00391714"/>
    <w:rsid w:val="00392F6D"/>
    <w:rsid w:val="003933DC"/>
    <w:rsid w:val="003946BC"/>
    <w:rsid w:val="00397293"/>
    <w:rsid w:val="003977C3"/>
    <w:rsid w:val="003A0B4F"/>
    <w:rsid w:val="003A4171"/>
    <w:rsid w:val="003A52C0"/>
    <w:rsid w:val="003A6663"/>
    <w:rsid w:val="003A7CAE"/>
    <w:rsid w:val="003B1F5D"/>
    <w:rsid w:val="003B251F"/>
    <w:rsid w:val="003B2ADA"/>
    <w:rsid w:val="003B3C08"/>
    <w:rsid w:val="003B5F13"/>
    <w:rsid w:val="003B721B"/>
    <w:rsid w:val="003B7414"/>
    <w:rsid w:val="003C275D"/>
    <w:rsid w:val="003C38EE"/>
    <w:rsid w:val="003C408D"/>
    <w:rsid w:val="003C4C03"/>
    <w:rsid w:val="003C4D78"/>
    <w:rsid w:val="003C5305"/>
    <w:rsid w:val="003C5A5F"/>
    <w:rsid w:val="003C5B43"/>
    <w:rsid w:val="003C5CCD"/>
    <w:rsid w:val="003C7115"/>
    <w:rsid w:val="003D0614"/>
    <w:rsid w:val="003D0B27"/>
    <w:rsid w:val="003D2C7F"/>
    <w:rsid w:val="003D4055"/>
    <w:rsid w:val="003D4397"/>
    <w:rsid w:val="003D5E86"/>
    <w:rsid w:val="003E01E7"/>
    <w:rsid w:val="003E087A"/>
    <w:rsid w:val="003E18C5"/>
    <w:rsid w:val="003E1D0F"/>
    <w:rsid w:val="003E2F2A"/>
    <w:rsid w:val="003E52F2"/>
    <w:rsid w:val="003E57C2"/>
    <w:rsid w:val="003E6561"/>
    <w:rsid w:val="003E6A81"/>
    <w:rsid w:val="003E6D71"/>
    <w:rsid w:val="003F17BD"/>
    <w:rsid w:val="003F326D"/>
    <w:rsid w:val="003F3FF0"/>
    <w:rsid w:val="003F4CE5"/>
    <w:rsid w:val="004021AC"/>
    <w:rsid w:val="004032B0"/>
    <w:rsid w:val="0040473F"/>
    <w:rsid w:val="00404BE0"/>
    <w:rsid w:val="00404FCF"/>
    <w:rsid w:val="00405BFE"/>
    <w:rsid w:val="00406363"/>
    <w:rsid w:val="00412621"/>
    <w:rsid w:val="00412D71"/>
    <w:rsid w:val="00413177"/>
    <w:rsid w:val="00414563"/>
    <w:rsid w:val="0041504F"/>
    <w:rsid w:val="004156FE"/>
    <w:rsid w:val="00416041"/>
    <w:rsid w:val="00416B24"/>
    <w:rsid w:val="00420212"/>
    <w:rsid w:val="00422C3D"/>
    <w:rsid w:val="00423C0E"/>
    <w:rsid w:val="00426673"/>
    <w:rsid w:val="0042748D"/>
    <w:rsid w:val="004276D9"/>
    <w:rsid w:val="004302D3"/>
    <w:rsid w:val="0043043C"/>
    <w:rsid w:val="0043080F"/>
    <w:rsid w:val="004332C1"/>
    <w:rsid w:val="004341E3"/>
    <w:rsid w:val="004345B4"/>
    <w:rsid w:val="00434D1F"/>
    <w:rsid w:val="00435E08"/>
    <w:rsid w:val="00437956"/>
    <w:rsid w:val="0044010A"/>
    <w:rsid w:val="00440AF9"/>
    <w:rsid w:val="00440B18"/>
    <w:rsid w:val="0044167E"/>
    <w:rsid w:val="004420BE"/>
    <w:rsid w:val="00442A8E"/>
    <w:rsid w:val="0044324E"/>
    <w:rsid w:val="00445590"/>
    <w:rsid w:val="00446188"/>
    <w:rsid w:val="00450EFF"/>
    <w:rsid w:val="004525EB"/>
    <w:rsid w:val="00452979"/>
    <w:rsid w:val="004531B6"/>
    <w:rsid w:val="00453366"/>
    <w:rsid w:val="0045353B"/>
    <w:rsid w:val="004555CF"/>
    <w:rsid w:val="004606A0"/>
    <w:rsid w:val="004627E6"/>
    <w:rsid w:val="00462AEF"/>
    <w:rsid w:val="00462BA7"/>
    <w:rsid w:val="004637B9"/>
    <w:rsid w:val="004666BD"/>
    <w:rsid w:val="00466AC2"/>
    <w:rsid w:val="00466AC8"/>
    <w:rsid w:val="004707F8"/>
    <w:rsid w:val="00471601"/>
    <w:rsid w:val="00472935"/>
    <w:rsid w:val="0047313A"/>
    <w:rsid w:val="00473D53"/>
    <w:rsid w:val="00474FB8"/>
    <w:rsid w:val="00476301"/>
    <w:rsid w:val="00480127"/>
    <w:rsid w:val="00480351"/>
    <w:rsid w:val="00480BF7"/>
    <w:rsid w:val="004814E3"/>
    <w:rsid w:val="00491BB7"/>
    <w:rsid w:val="00492721"/>
    <w:rsid w:val="00492DB8"/>
    <w:rsid w:val="00492E3C"/>
    <w:rsid w:val="00493CA6"/>
    <w:rsid w:val="00495780"/>
    <w:rsid w:val="0049797C"/>
    <w:rsid w:val="004A0DAB"/>
    <w:rsid w:val="004A0EA0"/>
    <w:rsid w:val="004A105D"/>
    <w:rsid w:val="004A1838"/>
    <w:rsid w:val="004A2857"/>
    <w:rsid w:val="004A5068"/>
    <w:rsid w:val="004A561B"/>
    <w:rsid w:val="004A62DE"/>
    <w:rsid w:val="004A6916"/>
    <w:rsid w:val="004A7680"/>
    <w:rsid w:val="004A7C4B"/>
    <w:rsid w:val="004B2AF7"/>
    <w:rsid w:val="004B5B66"/>
    <w:rsid w:val="004B6077"/>
    <w:rsid w:val="004C050D"/>
    <w:rsid w:val="004C1CE3"/>
    <w:rsid w:val="004C4B33"/>
    <w:rsid w:val="004C51BA"/>
    <w:rsid w:val="004C5A5E"/>
    <w:rsid w:val="004C671E"/>
    <w:rsid w:val="004C7255"/>
    <w:rsid w:val="004D1C5C"/>
    <w:rsid w:val="004D270C"/>
    <w:rsid w:val="004D29C7"/>
    <w:rsid w:val="004D3CEA"/>
    <w:rsid w:val="004D450D"/>
    <w:rsid w:val="004D7CE7"/>
    <w:rsid w:val="004D7D50"/>
    <w:rsid w:val="004E02F3"/>
    <w:rsid w:val="004E0FC8"/>
    <w:rsid w:val="004E18E8"/>
    <w:rsid w:val="004E1BAE"/>
    <w:rsid w:val="004E48DA"/>
    <w:rsid w:val="004E4F97"/>
    <w:rsid w:val="004E66A1"/>
    <w:rsid w:val="004E6CBA"/>
    <w:rsid w:val="004F060D"/>
    <w:rsid w:val="004F2DFE"/>
    <w:rsid w:val="004F2F3F"/>
    <w:rsid w:val="004F3467"/>
    <w:rsid w:val="004F61FE"/>
    <w:rsid w:val="004F65DC"/>
    <w:rsid w:val="005014DA"/>
    <w:rsid w:val="00502DB6"/>
    <w:rsid w:val="0050377A"/>
    <w:rsid w:val="0050438C"/>
    <w:rsid w:val="00506755"/>
    <w:rsid w:val="00507A99"/>
    <w:rsid w:val="005111DF"/>
    <w:rsid w:val="00512E34"/>
    <w:rsid w:val="0051320F"/>
    <w:rsid w:val="005176B9"/>
    <w:rsid w:val="00520677"/>
    <w:rsid w:val="00521FB3"/>
    <w:rsid w:val="0052242C"/>
    <w:rsid w:val="0052319F"/>
    <w:rsid w:val="00523C92"/>
    <w:rsid w:val="0052752B"/>
    <w:rsid w:val="0053021F"/>
    <w:rsid w:val="0053049A"/>
    <w:rsid w:val="00531E26"/>
    <w:rsid w:val="00533E2B"/>
    <w:rsid w:val="00534456"/>
    <w:rsid w:val="005349E7"/>
    <w:rsid w:val="005350DC"/>
    <w:rsid w:val="00535BBE"/>
    <w:rsid w:val="00540764"/>
    <w:rsid w:val="005439D0"/>
    <w:rsid w:val="00543A56"/>
    <w:rsid w:val="005462DB"/>
    <w:rsid w:val="0054729C"/>
    <w:rsid w:val="00547FB9"/>
    <w:rsid w:val="005500EA"/>
    <w:rsid w:val="005504AD"/>
    <w:rsid w:val="00554F38"/>
    <w:rsid w:val="005550B5"/>
    <w:rsid w:val="00555104"/>
    <w:rsid w:val="00555B58"/>
    <w:rsid w:val="0055654D"/>
    <w:rsid w:val="0055668D"/>
    <w:rsid w:val="00556AE6"/>
    <w:rsid w:val="00560394"/>
    <w:rsid w:val="0056159F"/>
    <w:rsid w:val="00563FCC"/>
    <w:rsid w:val="00570C59"/>
    <w:rsid w:val="005713C5"/>
    <w:rsid w:val="00574E44"/>
    <w:rsid w:val="00575460"/>
    <w:rsid w:val="00576C90"/>
    <w:rsid w:val="0058055D"/>
    <w:rsid w:val="00581C4E"/>
    <w:rsid w:val="00582517"/>
    <w:rsid w:val="0058292A"/>
    <w:rsid w:val="00582CB1"/>
    <w:rsid w:val="005839D4"/>
    <w:rsid w:val="00584184"/>
    <w:rsid w:val="005851E3"/>
    <w:rsid w:val="0059604C"/>
    <w:rsid w:val="005A13AA"/>
    <w:rsid w:val="005A16D8"/>
    <w:rsid w:val="005A3042"/>
    <w:rsid w:val="005A4FC9"/>
    <w:rsid w:val="005A5408"/>
    <w:rsid w:val="005A74B8"/>
    <w:rsid w:val="005A76F6"/>
    <w:rsid w:val="005B454B"/>
    <w:rsid w:val="005B4D36"/>
    <w:rsid w:val="005B57EC"/>
    <w:rsid w:val="005B5ACC"/>
    <w:rsid w:val="005B5D11"/>
    <w:rsid w:val="005B7234"/>
    <w:rsid w:val="005C0137"/>
    <w:rsid w:val="005C0935"/>
    <w:rsid w:val="005C170A"/>
    <w:rsid w:val="005C1B99"/>
    <w:rsid w:val="005C2CA5"/>
    <w:rsid w:val="005C482B"/>
    <w:rsid w:val="005C5C37"/>
    <w:rsid w:val="005C734E"/>
    <w:rsid w:val="005C7509"/>
    <w:rsid w:val="005D2748"/>
    <w:rsid w:val="005D2E4A"/>
    <w:rsid w:val="005D33C1"/>
    <w:rsid w:val="005D3539"/>
    <w:rsid w:val="005D6980"/>
    <w:rsid w:val="005D6D83"/>
    <w:rsid w:val="005D7FFB"/>
    <w:rsid w:val="005E2EED"/>
    <w:rsid w:val="005E43E5"/>
    <w:rsid w:val="005E7769"/>
    <w:rsid w:val="005F24FB"/>
    <w:rsid w:val="005F2B6D"/>
    <w:rsid w:val="005F35EB"/>
    <w:rsid w:val="005F387C"/>
    <w:rsid w:val="005F46A5"/>
    <w:rsid w:val="005F6AC3"/>
    <w:rsid w:val="005F748A"/>
    <w:rsid w:val="005F7A55"/>
    <w:rsid w:val="00600402"/>
    <w:rsid w:val="00600BE6"/>
    <w:rsid w:val="00601366"/>
    <w:rsid w:val="0060173A"/>
    <w:rsid w:val="0060261B"/>
    <w:rsid w:val="0060739A"/>
    <w:rsid w:val="006073E2"/>
    <w:rsid w:val="00607C11"/>
    <w:rsid w:val="0061030F"/>
    <w:rsid w:val="00612364"/>
    <w:rsid w:val="00613D57"/>
    <w:rsid w:val="00614C57"/>
    <w:rsid w:val="00616E49"/>
    <w:rsid w:val="00617489"/>
    <w:rsid w:val="006213FD"/>
    <w:rsid w:val="00621F62"/>
    <w:rsid w:val="00622540"/>
    <w:rsid w:val="00623DA9"/>
    <w:rsid w:val="006265C7"/>
    <w:rsid w:val="006273BA"/>
    <w:rsid w:val="00631DE9"/>
    <w:rsid w:val="006326F9"/>
    <w:rsid w:val="00632BA3"/>
    <w:rsid w:val="0063316C"/>
    <w:rsid w:val="00633466"/>
    <w:rsid w:val="006342A2"/>
    <w:rsid w:val="0063476A"/>
    <w:rsid w:val="00634817"/>
    <w:rsid w:val="00634C6A"/>
    <w:rsid w:val="00635A81"/>
    <w:rsid w:val="00636E8D"/>
    <w:rsid w:val="00636F25"/>
    <w:rsid w:val="0064048F"/>
    <w:rsid w:val="006407D9"/>
    <w:rsid w:val="0064445B"/>
    <w:rsid w:val="00647084"/>
    <w:rsid w:val="006475C2"/>
    <w:rsid w:val="00647A31"/>
    <w:rsid w:val="0065099F"/>
    <w:rsid w:val="00651869"/>
    <w:rsid w:val="00652307"/>
    <w:rsid w:val="006527B7"/>
    <w:rsid w:val="006533AC"/>
    <w:rsid w:val="00653C4E"/>
    <w:rsid w:val="00654690"/>
    <w:rsid w:val="00656C6E"/>
    <w:rsid w:val="00656EFA"/>
    <w:rsid w:val="006575F7"/>
    <w:rsid w:val="00660F97"/>
    <w:rsid w:val="0066166C"/>
    <w:rsid w:val="00661D1C"/>
    <w:rsid w:val="00663CA7"/>
    <w:rsid w:val="00664570"/>
    <w:rsid w:val="00664CB6"/>
    <w:rsid w:val="0066587B"/>
    <w:rsid w:val="006671CB"/>
    <w:rsid w:val="006674F2"/>
    <w:rsid w:val="006676FF"/>
    <w:rsid w:val="006724B1"/>
    <w:rsid w:val="00672F54"/>
    <w:rsid w:val="006730E4"/>
    <w:rsid w:val="00673791"/>
    <w:rsid w:val="00673F09"/>
    <w:rsid w:val="006758BA"/>
    <w:rsid w:val="00680173"/>
    <w:rsid w:val="00680BCA"/>
    <w:rsid w:val="00680DCD"/>
    <w:rsid w:val="006814CD"/>
    <w:rsid w:val="00683032"/>
    <w:rsid w:val="006850D6"/>
    <w:rsid w:val="006879FF"/>
    <w:rsid w:val="00687FB7"/>
    <w:rsid w:val="00696020"/>
    <w:rsid w:val="00696D46"/>
    <w:rsid w:val="006A00B9"/>
    <w:rsid w:val="006A1CF6"/>
    <w:rsid w:val="006A4137"/>
    <w:rsid w:val="006A5D99"/>
    <w:rsid w:val="006B43D7"/>
    <w:rsid w:val="006B4C6A"/>
    <w:rsid w:val="006B524C"/>
    <w:rsid w:val="006B6681"/>
    <w:rsid w:val="006B6E51"/>
    <w:rsid w:val="006C07F0"/>
    <w:rsid w:val="006C1894"/>
    <w:rsid w:val="006C1ED7"/>
    <w:rsid w:val="006C3630"/>
    <w:rsid w:val="006C7522"/>
    <w:rsid w:val="006D007E"/>
    <w:rsid w:val="006D279B"/>
    <w:rsid w:val="006D3BDE"/>
    <w:rsid w:val="006D3FE0"/>
    <w:rsid w:val="006D472C"/>
    <w:rsid w:val="006D5BB8"/>
    <w:rsid w:val="006D7FE2"/>
    <w:rsid w:val="006E056A"/>
    <w:rsid w:val="006E114A"/>
    <w:rsid w:val="006E217B"/>
    <w:rsid w:val="006E32AA"/>
    <w:rsid w:val="006E54AB"/>
    <w:rsid w:val="006E5749"/>
    <w:rsid w:val="006E6911"/>
    <w:rsid w:val="006E7D75"/>
    <w:rsid w:val="006F16B1"/>
    <w:rsid w:val="006F19FE"/>
    <w:rsid w:val="006F3F01"/>
    <w:rsid w:val="006F5255"/>
    <w:rsid w:val="006F5FB3"/>
    <w:rsid w:val="00701165"/>
    <w:rsid w:val="00701842"/>
    <w:rsid w:val="0070231A"/>
    <w:rsid w:val="0070670D"/>
    <w:rsid w:val="00711607"/>
    <w:rsid w:val="00711ADF"/>
    <w:rsid w:val="00712D93"/>
    <w:rsid w:val="00712DE1"/>
    <w:rsid w:val="007132C4"/>
    <w:rsid w:val="00713497"/>
    <w:rsid w:val="00714FDA"/>
    <w:rsid w:val="007157B9"/>
    <w:rsid w:val="00716C2F"/>
    <w:rsid w:val="00720B74"/>
    <w:rsid w:val="00721FA1"/>
    <w:rsid w:val="00723C1E"/>
    <w:rsid w:val="00723FF4"/>
    <w:rsid w:val="007246D5"/>
    <w:rsid w:val="00730868"/>
    <w:rsid w:val="00731232"/>
    <w:rsid w:val="007316D2"/>
    <w:rsid w:val="007322C1"/>
    <w:rsid w:val="00734291"/>
    <w:rsid w:val="007346D5"/>
    <w:rsid w:val="00735042"/>
    <w:rsid w:val="00735596"/>
    <w:rsid w:val="00735802"/>
    <w:rsid w:val="00736B1F"/>
    <w:rsid w:val="00736C68"/>
    <w:rsid w:val="00737212"/>
    <w:rsid w:val="00741B87"/>
    <w:rsid w:val="007422CD"/>
    <w:rsid w:val="007451F5"/>
    <w:rsid w:val="00745F61"/>
    <w:rsid w:val="00747331"/>
    <w:rsid w:val="007514C5"/>
    <w:rsid w:val="00751D74"/>
    <w:rsid w:val="00753A08"/>
    <w:rsid w:val="007559CE"/>
    <w:rsid w:val="0075693E"/>
    <w:rsid w:val="00756943"/>
    <w:rsid w:val="00760F87"/>
    <w:rsid w:val="007616B7"/>
    <w:rsid w:val="0076286A"/>
    <w:rsid w:val="007632B9"/>
    <w:rsid w:val="0076516D"/>
    <w:rsid w:val="0076535B"/>
    <w:rsid w:val="007653FD"/>
    <w:rsid w:val="007711A6"/>
    <w:rsid w:val="00772289"/>
    <w:rsid w:val="00773A1B"/>
    <w:rsid w:val="0077612B"/>
    <w:rsid w:val="0078336B"/>
    <w:rsid w:val="00787929"/>
    <w:rsid w:val="00790EC9"/>
    <w:rsid w:val="0079164A"/>
    <w:rsid w:val="00796AC5"/>
    <w:rsid w:val="007A27DE"/>
    <w:rsid w:val="007A309F"/>
    <w:rsid w:val="007A6810"/>
    <w:rsid w:val="007A7214"/>
    <w:rsid w:val="007A7A92"/>
    <w:rsid w:val="007B2764"/>
    <w:rsid w:val="007B5394"/>
    <w:rsid w:val="007B6507"/>
    <w:rsid w:val="007B6CB2"/>
    <w:rsid w:val="007B6D0E"/>
    <w:rsid w:val="007B7391"/>
    <w:rsid w:val="007C058E"/>
    <w:rsid w:val="007C2DC4"/>
    <w:rsid w:val="007C3395"/>
    <w:rsid w:val="007C383C"/>
    <w:rsid w:val="007C4527"/>
    <w:rsid w:val="007C554B"/>
    <w:rsid w:val="007C58A4"/>
    <w:rsid w:val="007C6B67"/>
    <w:rsid w:val="007D0F38"/>
    <w:rsid w:val="007D3142"/>
    <w:rsid w:val="007D3436"/>
    <w:rsid w:val="007D5665"/>
    <w:rsid w:val="007D6C1D"/>
    <w:rsid w:val="007D7C17"/>
    <w:rsid w:val="007E0612"/>
    <w:rsid w:val="007E13B9"/>
    <w:rsid w:val="007E2A28"/>
    <w:rsid w:val="007E42A8"/>
    <w:rsid w:val="007E43C2"/>
    <w:rsid w:val="007E68C5"/>
    <w:rsid w:val="007E698C"/>
    <w:rsid w:val="007F0771"/>
    <w:rsid w:val="007F15AA"/>
    <w:rsid w:val="007F1AC7"/>
    <w:rsid w:val="007F29C1"/>
    <w:rsid w:val="007F3397"/>
    <w:rsid w:val="007F5E1C"/>
    <w:rsid w:val="007F75BB"/>
    <w:rsid w:val="00800F3F"/>
    <w:rsid w:val="00801242"/>
    <w:rsid w:val="00801F8B"/>
    <w:rsid w:val="0080243B"/>
    <w:rsid w:val="008061FE"/>
    <w:rsid w:val="00806A15"/>
    <w:rsid w:val="0081015F"/>
    <w:rsid w:val="00810C81"/>
    <w:rsid w:val="0081524B"/>
    <w:rsid w:val="00815EC2"/>
    <w:rsid w:val="00816465"/>
    <w:rsid w:val="00816905"/>
    <w:rsid w:val="00820D86"/>
    <w:rsid w:val="0082128E"/>
    <w:rsid w:val="00821CB8"/>
    <w:rsid w:val="00822702"/>
    <w:rsid w:val="0082329F"/>
    <w:rsid w:val="00825110"/>
    <w:rsid w:val="00826B90"/>
    <w:rsid w:val="00827B98"/>
    <w:rsid w:val="00827E96"/>
    <w:rsid w:val="0083045E"/>
    <w:rsid w:val="00832F31"/>
    <w:rsid w:val="00835E79"/>
    <w:rsid w:val="00844D60"/>
    <w:rsid w:val="00854116"/>
    <w:rsid w:val="00857A64"/>
    <w:rsid w:val="00861041"/>
    <w:rsid w:val="00862B72"/>
    <w:rsid w:val="008637B7"/>
    <w:rsid w:val="00863A09"/>
    <w:rsid w:val="008652CC"/>
    <w:rsid w:val="008706B3"/>
    <w:rsid w:val="00870AB3"/>
    <w:rsid w:val="00871E16"/>
    <w:rsid w:val="008737AD"/>
    <w:rsid w:val="00873A67"/>
    <w:rsid w:val="00874820"/>
    <w:rsid w:val="00874863"/>
    <w:rsid w:val="00874968"/>
    <w:rsid w:val="00875B84"/>
    <w:rsid w:val="00880D9E"/>
    <w:rsid w:val="00880DD2"/>
    <w:rsid w:val="008853EA"/>
    <w:rsid w:val="0088785E"/>
    <w:rsid w:val="00890057"/>
    <w:rsid w:val="00890264"/>
    <w:rsid w:val="0089050F"/>
    <w:rsid w:val="008906DB"/>
    <w:rsid w:val="0089088A"/>
    <w:rsid w:val="008916D9"/>
    <w:rsid w:val="008923FA"/>
    <w:rsid w:val="0089302B"/>
    <w:rsid w:val="00893150"/>
    <w:rsid w:val="0089416F"/>
    <w:rsid w:val="00894B0A"/>
    <w:rsid w:val="00895497"/>
    <w:rsid w:val="00896B19"/>
    <w:rsid w:val="00896B4A"/>
    <w:rsid w:val="00897E83"/>
    <w:rsid w:val="008A1C56"/>
    <w:rsid w:val="008A1CE4"/>
    <w:rsid w:val="008A1F82"/>
    <w:rsid w:val="008A3AD7"/>
    <w:rsid w:val="008A52AB"/>
    <w:rsid w:val="008A589E"/>
    <w:rsid w:val="008A6E05"/>
    <w:rsid w:val="008A7E7D"/>
    <w:rsid w:val="008B157B"/>
    <w:rsid w:val="008B1A5B"/>
    <w:rsid w:val="008B21E5"/>
    <w:rsid w:val="008B2AB8"/>
    <w:rsid w:val="008B3519"/>
    <w:rsid w:val="008B7B13"/>
    <w:rsid w:val="008C0471"/>
    <w:rsid w:val="008C0AFF"/>
    <w:rsid w:val="008C1192"/>
    <w:rsid w:val="008C1DCB"/>
    <w:rsid w:val="008C30AA"/>
    <w:rsid w:val="008C6108"/>
    <w:rsid w:val="008C73EA"/>
    <w:rsid w:val="008D13EA"/>
    <w:rsid w:val="008D1E5D"/>
    <w:rsid w:val="008D3085"/>
    <w:rsid w:val="008D36CD"/>
    <w:rsid w:val="008D3F16"/>
    <w:rsid w:val="008D4B59"/>
    <w:rsid w:val="008D5C30"/>
    <w:rsid w:val="008D5CAF"/>
    <w:rsid w:val="008D74D0"/>
    <w:rsid w:val="008D7656"/>
    <w:rsid w:val="008E18BC"/>
    <w:rsid w:val="008E1C93"/>
    <w:rsid w:val="008E1CC8"/>
    <w:rsid w:val="008E27DC"/>
    <w:rsid w:val="008E3062"/>
    <w:rsid w:val="008E3679"/>
    <w:rsid w:val="008E5302"/>
    <w:rsid w:val="008E5DB4"/>
    <w:rsid w:val="008E7284"/>
    <w:rsid w:val="008F0B68"/>
    <w:rsid w:val="008F1D57"/>
    <w:rsid w:val="008F44E8"/>
    <w:rsid w:val="008F4BD0"/>
    <w:rsid w:val="008F5E6E"/>
    <w:rsid w:val="008F6F8D"/>
    <w:rsid w:val="008F704C"/>
    <w:rsid w:val="0090055B"/>
    <w:rsid w:val="00900BA7"/>
    <w:rsid w:val="0090217D"/>
    <w:rsid w:val="00903712"/>
    <w:rsid w:val="009043BA"/>
    <w:rsid w:val="0090452B"/>
    <w:rsid w:val="00905846"/>
    <w:rsid w:val="0090599C"/>
    <w:rsid w:val="00910FCF"/>
    <w:rsid w:val="009117FF"/>
    <w:rsid w:val="0091380C"/>
    <w:rsid w:val="00913CCD"/>
    <w:rsid w:val="00914201"/>
    <w:rsid w:val="009149E7"/>
    <w:rsid w:val="0091560F"/>
    <w:rsid w:val="00916B28"/>
    <w:rsid w:val="00916FC1"/>
    <w:rsid w:val="00923CD8"/>
    <w:rsid w:val="0092639D"/>
    <w:rsid w:val="009323E6"/>
    <w:rsid w:val="0093249A"/>
    <w:rsid w:val="00932B56"/>
    <w:rsid w:val="00932CEA"/>
    <w:rsid w:val="009330FE"/>
    <w:rsid w:val="00935506"/>
    <w:rsid w:val="00935C24"/>
    <w:rsid w:val="00936220"/>
    <w:rsid w:val="00936D73"/>
    <w:rsid w:val="0094062A"/>
    <w:rsid w:val="00940BBE"/>
    <w:rsid w:val="009412DE"/>
    <w:rsid w:val="0094192C"/>
    <w:rsid w:val="009459CD"/>
    <w:rsid w:val="009464FA"/>
    <w:rsid w:val="00950591"/>
    <w:rsid w:val="00950685"/>
    <w:rsid w:val="009532D6"/>
    <w:rsid w:val="00960206"/>
    <w:rsid w:val="00964A2F"/>
    <w:rsid w:val="00965EB5"/>
    <w:rsid w:val="00966867"/>
    <w:rsid w:val="00966B53"/>
    <w:rsid w:val="00972546"/>
    <w:rsid w:val="0097332A"/>
    <w:rsid w:val="00973B19"/>
    <w:rsid w:val="009746EA"/>
    <w:rsid w:val="00974AB3"/>
    <w:rsid w:val="00974FA3"/>
    <w:rsid w:val="00975792"/>
    <w:rsid w:val="00975D46"/>
    <w:rsid w:val="009768A3"/>
    <w:rsid w:val="009768A6"/>
    <w:rsid w:val="00980F8D"/>
    <w:rsid w:val="009812D3"/>
    <w:rsid w:val="009821CC"/>
    <w:rsid w:val="0098230E"/>
    <w:rsid w:val="00983B04"/>
    <w:rsid w:val="00983BF4"/>
    <w:rsid w:val="00983CAF"/>
    <w:rsid w:val="009844CD"/>
    <w:rsid w:val="00990EA2"/>
    <w:rsid w:val="0099325A"/>
    <w:rsid w:val="009933B7"/>
    <w:rsid w:val="0099544E"/>
    <w:rsid w:val="0099574A"/>
    <w:rsid w:val="009A0C65"/>
    <w:rsid w:val="009A0E39"/>
    <w:rsid w:val="009A1042"/>
    <w:rsid w:val="009A1087"/>
    <w:rsid w:val="009A1718"/>
    <w:rsid w:val="009A1940"/>
    <w:rsid w:val="009A2C78"/>
    <w:rsid w:val="009A2E73"/>
    <w:rsid w:val="009A3346"/>
    <w:rsid w:val="009A39D5"/>
    <w:rsid w:val="009A5184"/>
    <w:rsid w:val="009A51C6"/>
    <w:rsid w:val="009A52E2"/>
    <w:rsid w:val="009A56C1"/>
    <w:rsid w:val="009A593D"/>
    <w:rsid w:val="009A5FEF"/>
    <w:rsid w:val="009A7575"/>
    <w:rsid w:val="009A7F1F"/>
    <w:rsid w:val="009B2A1F"/>
    <w:rsid w:val="009B3700"/>
    <w:rsid w:val="009B4371"/>
    <w:rsid w:val="009B4C58"/>
    <w:rsid w:val="009B5889"/>
    <w:rsid w:val="009B5E70"/>
    <w:rsid w:val="009B696E"/>
    <w:rsid w:val="009B7191"/>
    <w:rsid w:val="009C0B4D"/>
    <w:rsid w:val="009C0CA4"/>
    <w:rsid w:val="009C19CD"/>
    <w:rsid w:val="009C3573"/>
    <w:rsid w:val="009C35DC"/>
    <w:rsid w:val="009C4E47"/>
    <w:rsid w:val="009C6D20"/>
    <w:rsid w:val="009C7A77"/>
    <w:rsid w:val="009C7EE3"/>
    <w:rsid w:val="009D04F3"/>
    <w:rsid w:val="009D3296"/>
    <w:rsid w:val="009D33AC"/>
    <w:rsid w:val="009D489A"/>
    <w:rsid w:val="009D50DA"/>
    <w:rsid w:val="009D5A2C"/>
    <w:rsid w:val="009D5F13"/>
    <w:rsid w:val="009D6A3C"/>
    <w:rsid w:val="009D6BE7"/>
    <w:rsid w:val="009E077B"/>
    <w:rsid w:val="009E111A"/>
    <w:rsid w:val="009E11F8"/>
    <w:rsid w:val="009E4AED"/>
    <w:rsid w:val="009E5302"/>
    <w:rsid w:val="009E62CD"/>
    <w:rsid w:val="009E778B"/>
    <w:rsid w:val="009E7962"/>
    <w:rsid w:val="009F2B50"/>
    <w:rsid w:val="009F336C"/>
    <w:rsid w:val="009F490E"/>
    <w:rsid w:val="009F6669"/>
    <w:rsid w:val="00A01267"/>
    <w:rsid w:val="00A049BD"/>
    <w:rsid w:val="00A105F7"/>
    <w:rsid w:val="00A113B2"/>
    <w:rsid w:val="00A11A85"/>
    <w:rsid w:val="00A12689"/>
    <w:rsid w:val="00A12935"/>
    <w:rsid w:val="00A12A55"/>
    <w:rsid w:val="00A13492"/>
    <w:rsid w:val="00A140F5"/>
    <w:rsid w:val="00A1453C"/>
    <w:rsid w:val="00A15691"/>
    <w:rsid w:val="00A15D60"/>
    <w:rsid w:val="00A16292"/>
    <w:rsid w:val="00A16D8D"/>
    <w:rsid w:val="00A20F30"/>
    <w:rsid w:val="00A2215C"/>
    <w:rsid w:val="00A2249B"/>
    <w:rsid w:val="00A23B12"/>
    <w:rsid w:val="00A26823"/>
    <w:rsid w:val="00A275B0"/>
    <w:rsid w:val="00A32350"/>
    <w:rsid w:val="00A337E0"/>
    <w:rsid w:val="00A341E9"/>
    <w:rsid w:val="00A34413"/>
    <w:rsid w:val="00A362FE"/>
    <w:rsid w:val="00A3681D"/>
    <w:rsid w:val="00A37F50"/>
    <w:rsid w:val="00A40138"/>
    <w:rsid w:val="00A42230"/>
    <w:rsid w:val="00A42C86"/>
    <w:rsid w:val="00A42EF2"/>
    <w:rsid w:val="00A43B45"/>
    <w:rsid w:val="00A44ECF"/>
    <w:rsid w:val="00A455BD"/>
    <w:rsid w:val="00A47255"/>
    <w:rsid w:val="00A47594"/>
    <w:rsid w:val="00A47EB1"/>
    <w:rsid w:val="00A52323"/>
    <w:rsid w:val="00A53AD5"/>
    <w:rsid w:val="00A53BE7"/>
    <w:rsid w:val="00A543EA"/>
    <w:rsid w:val="00A56D26"/>
    <w:rsid w:val="00A56F9C"/>
    <w:rsid w:val="00A600B1"/>
    <w:rsid w:val="00A622FC"/>
    <w:rsid w:val="00A6299F"/>
    <w:rsid w:val="00A62BD1"/>
    <w:rsid w:val="00A63F70"/>
    <w:rsid w:val="00A64A3F"/>
    <w:rsid w:val="00A64CD7"/>
    <w:rsid w:val="00A6602D"/>
    <w:rsid w:val="00A67D40"/>
    <w:rsid w:val="00A701D6"/>
    <w:rsid w:val="00A70385"/>
    <w:rsid w:val="00A73A15"/>
    <w:rsid w:val="00A772BE"/>
    <w:rsid w:val="00A83564"/>
    <w:rsid w:val="00A83697"/>
    <w:rsid w:val="00A852B3"/>
    <w:rsid w:val="00A85A1C"/>
    <w:rsid w:val="00A85B13"/>
    <w:rsid w:val="00A868BC"/>
    <w:rsid w:val="00A874FA"/>
    <w:rsid w:val="00A8755D"/>
    <w:rsid w:val="00A87EEC"/>
    <w:rsid w:val="00A928A4"/>
    <w:rsid w:val="00A9291D"/>
    <w:rsid w:val="00A9537F"/>
    <w:rsid w:val="00A95783"/>
    <w:rsid w:val="00A9796F"/>
    <w:rsid w:val="00AA3516"/>
    <w:rsid w:val="00AA359C"/>
    <w:rsid w:val="00AA36BD"/>
    <w:rsid w:val="00AA440C"/>
    <w:rsid w:val="00AA4C22"/>
    <w:rsid w:val="00AA6B9E"/>
    <w:rsid w:val="00AA6FDB"/>
    <w:rsid w:val="00AA73F7"/>
    <w:rsid w:val="00AB19F5"/>
    <w:rsid w:val="00AB2DC3"/>
    <w:rsid w:val="00AB373D"/>
    <w:rsid w:val="00AB3904"/>
    <w:rsid w:val="00AB46D9"/>
    <w:rsid w:val="00AB4984"/>
    <w:rsid w:val="00AB5338"/>
    <w:rsid w:val="00AB5438"/>
    <w:rsid w:val="00AB5DD4"/>
    <w:rsid w:val="00AB7103"/>
    <w:rsid w:val="00AB7AE5"/>
    <w:rsid w:val="00AC0483"/>
    <w:rsid w:val="00AC04B7"/>
    <w:rsid w:val="00AC3921"/>
    <w:rsid w:val="00AC47CF"/>
    <w:rsid w:val="00AC5E85"/>
    <w:rsid w:val="00AD0A18"/>
    <w:rsid w:val="00AD18BC"/>
    <w:rsid w:val="00AD2D87"/>
    <w:rsid w:val="00AD594C"/>
    <w:rsid w:val="00AD76E7"/>
    <w:rsid w:val="00AE3309"/>
    <w:rsid w:val="00AE4B1F"/>
    <w:rsid w:val="00AE4C24"/>
    <w:rsid w:val="00AE6955"/>
    <w:rsid w:val="00AE766B"/>
    <w:rsid w:val="00AF052B"/>
    <w:rsid w:val="00AF1102"/>
    <w:rsid w:val="00AF33E4"/>
    <w:rsid w:val="00AF4D7C"/>
    <w:rsid w:val="00AF4EED"/>
    <w:rsid w:val="00AF5150"/>
    <w:rsid w:val="00AF74A5"/>
    <w:rsid w:val="00AF7CEF"/>
    <w:rsid w:val="00B037C5"/>
    <w:rsid w:val="00B04619"/>
    <w:rsid w:val="00B04808"/>
    <w:rsid w:val="00B04AD5"/>
    <w:rsid w:val="00B04F91"/>
    <w:rsid w:val="00B066EE"/>
    <w:rsid w:val="00B06DB0"/>
    <w:rsid w:val="00B10AF0"/>
    <w:rsid w:val="00B10E7B"/>
    <w:rsid w:val="00B116E3"/>
    <w:rsid w:val="00B12650"/>
    <w:rsid w:val="00B12A3D"/>
    <w:rsid w:val="00B130CD"/>
    <w:rsid w:val="00B14356"/>
    <w:rsid w:val="00B14EBB"/>
    <w:rsid w:val="00B155C6"/>
    <w:rsid w:val="00B177A4"/>
    <w:rsid w:val="00B20170"/>
    <w:rsid w:val="00B204EB"/>
    <w:rsid w:val="00B21D98"/>
    <w:rsid w:val="00B23FF2"/>
    <w:rsid w:val="00B2603A"/>
    <w:rsid w:val="00B3186D"/>
    <w:rsid w:val="00B31D81"/>
    <w:rsid w:val="00B3233A"/>
    <w:rsid w:val="00B3404E"/>
    <w:rsid w:val="00B36B45"/>
    <w:rsid w:val="00B3740B"/>
    <w:rsid w:val="00B41307"/>
    <w:rsid w:val="00B42128"/>
    <w:rsid w:val="00B4276A"/>
    <w:rsid w:val="00B46CCF"/>
    <w:rsid w:val="00B46F2C"/>
    <w:rsid w:val="00B47303"/>
    <w:rsid w:val="00B478E7"/>
    <w:rsid w:val="00B479EE"/>
    <w:rsid w:val="00B5140F"/>
    <w:rsid w:val="00B5173B"/>
    <w:rsid w:val="00B5283B"/>
    <w:rsid w:val="00B530F6"/>
    <w:rsid w:val="00B559C0"/>
    <w:rsid w:val="00B5672D"/>
    <w:rsid w:val="00B568E3"/>
    <w:rsid w:val="00B57EAF"/>
    <w:rsid w:val="00B61BBE"/>
    <w:rsid w:val="00B631B0"/>
    <w:rsid w:val="00B67054"/>
    <w:rsid w:val="00B67C32"/>
    <w:rsid w:val="00B70AEB"/>
    <w:rsid w:val="00B70B6E"/>
    <w:rsid w:val="00B70C2D"/>
    <w:rsid w:val="00B7200B"/>
    <w:rsid w:val="00B73C5F"/>
    <w:rsid w:val="00B73D35"/>
    <w:rsid w:val="00B8094E"/>
    <w:rsid w:val="00B80AD6"/>
    <w:rsid w:val="00B81255"/>
    <w:rsid w:val="00B827A5"/>
    <w:rsid w:val="00B83CF5"/>
    <w:rsid w:val="00B8540D"/>
    <w:rsid w:val="00B87029"/>
    <w:rsid w:val="00B87246"/>
    <w:rsid w:val="00B90259"/>
    <w:rsid w:val="00B9271F"/>
    <w:rsid w:val="00B95698"/>
    <w:rsid w:val="00B964C5"/>
    <w:rsid w:val="00BA171D"/>
    <w:rsid w:val="00BA2837"/>
    <w:rsid w:val="00BA55EE"/>
    <w:rsid w:val="00BA695A"/>
    <w:rsid w:val="00BB2797"/>
    <w:rsid w:val="00BB2C75"/>
    <w:rsid w:val="00BB4739"/>
    <w:rsid w:val="00BB4BB3"/>
    <w:rsid w:val="00BB4EE2"/>
    <w:rsid w:val="00BB52A6"/>
    <w:rsid w:val="00BB5E64"/>
    <w:rsid w:val="00BB6DA3"/>
    <w:rsid w:val="00BC01EF"/>
    <w:rsid w:val="00BC0893"/>
    <w:rsid w:val="00BC2FEF"/>
    <w:rsid w:val="00BC4321"/>
    <w:rsid w:val="00BC6743"/>
    <w:rsid w:val="00BC7A69"/>
    <w:rsid w:val="00BD0FF3"/>
    <w:rsid w:val="00BD2C7E"/>
    <w:rsid w:val="00BD5367"/>
    <w:rsid w:val="00BD62AF"/>
    <w:rsid w:val="00BD75BF"/>
    <w:rsid w:val="00BE0534"/>
    <w:rsid w:val="00BE12CF"/>
    <w:rsid w:val="00BE3313"/>
    <w:rsid w:val="00BE3357"/>
    <w:rsid w:val="00BE6787"/>
    <w:rsid w:val="00BE7B19"/>
    <w:rsid w:val="00BF1098"/>
    <w:rsid w:val="00BF12D3"/>
    <w:rsid w:val="00BF2210"/>
    <w:rsid w:val="00BF3708"/>
    <w:rsid w:val="00BF37A6"/>
    <w:rsid w:val="00BF3A1D"/>
    <w:rsid w:val="00BF4E0F"/>
    <w:rsid w:val="00BF6133"/>
    <w:rsid w:val="00C026A3"/>
    <w:rsid w:val="00C04E27"/>
    <w:rsid w:val="00C0673F"/>
    <w:rsid w:val="00C0759D"/>
    <w:rsid w:val="00C1141E"/>
    <w:rsid w:val="00C13628"/>
    <w:rsid w:val="00C15B39"/>
    <w:rsid w:val="00C175A5"/>
    <w:rsid w:val="00C176A4"/>
    <w:rsid w:val="00C20465"/>
    <w:rsid w:val="00C20517"/>
    <w:rsid w:val="00C2064E"/>
    <w:rsid w:val="00C206D6"/>
    <w:rsid w:val="00C2096E"/>
    <w:rsid w:val="00C230B4"/>
    <w:rsid w:val="00C24004"/>
    <w:rsid w:val="00C27A76"/>
    <w:rsid w:val="00C27BCE"/>
    <w:rsid w:val="00C27DC4"/>
    <w:rsid w:val="00C3046C"/>
    <w:rsid w:val="00C325FD"/>
    <w:rsid w:val="00C33E33"/>
    <w:rsid w:val="00C3449A"/>
    <w:rsid w:val="00C34CCB"/>
    <w:rsid w:val="00C37999"/>
    <w:rsid w:val="00C413FF"/>
    <w:rsid w:val="00C42D5D"/>
    <w:rsid w:val="00C440BE"/>
    <w:rsid w:val="00C4629B"/>
    <w:rsid w:val="00C468BB"/>
    <w:rsid w:val="00C4790B"/>
    <w:rsid w:val="00C50A91"/>
    <w:rsid w:val="00C5281F"/>
    <w:rsid w:val="00C52D7E"/>
    <w:rsid w:val="00C5347F"/>
    <w:rsid w:val="00C53C0A"/>
    <w:rsid w:val="00C54A7F"/>
    <w:rsid w:val="00C54B34"/>
    <w:rsid w:val="00C56367"/>
    <w:rsid w:val="00C5705A"/>
    <w:rsid w:val="00C574E2"/>
    <w:rsid w:val="00C57882"/>
    <w:rsid w:val="00C57C70"/>
    <w:rsid w:val="00C6046B"/>
    <w:rsid w:val="00C60617"/>
    <w:rsid w:val="00C607AC"/>
    <w:rsid w:val="00C61065"/>
    <w:rsid w:val="00C6299A"/>
    <w:rsid w:val="00C64FD2"/>
    <w:rsid w:val="00C656B5"/>
    <w:rsid w:val="00C662CE"/>
    <w:rsid w:val="00C70C70"/>
    <w:rsid w:val="00C71531"/>
    <w:rsid w:val="00C71A3F"/>
    <w:rsid w:val="00C7204C"/>
    <w:rsid w:val="00C72BD7"/>
    <w:rsid w:val="00C731E3"/>
    <w:rsid w:val="00C73366"/>
    <w:rsid w:val="00C73A82"/>
    <w:rsid w:val="00C75579"/>
    <w:rsid w:val="00C76A4A"/>
    <w:rsid w:val="00C76BD0"/>
    <w:rsid w:val="00C76E77"/>
    <w:rsid w:val="00C82681"/>
    <w:rsid w:val="00C85A19"/>
    <w:rsid w:val="00C866B3"/>
    <w:rsid w:val="00C92109"/>
    <w:rsid w:val="00C92FB5"/>
    <w:rsid w:val="00C9675B"/>
    <w:rsid w:val="00C973FF"/>
    <w:rsid w:val="00CA2A42"/>
    <w:rsid w:val="00CA2F80"/>
    <w:rsid w:val="00CA43A8"/>
    <w:rsid w:val="00CA6811"/>
    <w:rsid w:val="00CA6BC3"/>
    <w:rsid w:val="00CB068A"/>
    <w:rsid w:val="00CB3107"/>
    <w:rsid w:val="00CB384B"/>
    <w:rsid w:val="00CB389D"/>
    <w:rsid w:val="00CB45AD"/>
    <w:rsid w:val="00CB5142"/>
    <w:rsid w:val="00CB7C7F"/>
    <w:rsid w:val="00CB7E6B"/>
    <w:rsid w:val="00CC030F"/>
    <w:rsid w:val="00CC3038"/>
    <w:rsid w:val="00CC3533"/>
    <w:rsid w:val="00CC3CA3"/>
    <w:rsid w:val="00CC5784"/>
    <w:rsid w:val="00CD4726"/>
    <w:rsid w:val="00CD4E4D"/>
    <w:rsid w:val="00CD6257"/>
    <w:rsid w:val="00CD7B1A"/>
    <w:rsid w:val="00CE02FF"/>
    <w:rsid w:val="00CE467F"/>
    <w:rsid w:val="00CE52B7"/>
    <w:rsid w:val="00CE77E1"/>
    <w:rsid w:val="00CF0351"/>
    <w:rsid w:val="00CF09CC"/>
    <w:rsid w:val="00CF12CC"/>
    <w:rsid w:val="00CF15E8"/>
    <w:rsid w:val="00CF1931"/>
    <w:rsid w:val="00CF1E78"/>
    <w:rsid w:val="00D015EB"/>
    <w:rsid w:val="00D02B26"/>
    <w:rsid w:val="00D04403"/>
    <w:rsid w:val="00D051E6"/>
    <w:rsid w:val="00D05B69"/>
    <w:rsid w:val="00D05EE3"/>
    <w:rsid w:val="00D060A0"/>
    <w:rsid w:val="00D0749D"/>
    <w:rsid w:val="00D1021B"/>
    <w:rsid w:val="00D10DEC"/>
    <w:rsid w:val="00D1125E"/>
    <w:rsid w:val="00D11984"/>
    <w:rsid w:val="00D123CC"/>
    <w:rsid w:val="00D12C89"/>
    <w:rsid w:val="00D13372"/>
    <w:rsid w:val="00D14CE5"/>
    <w:rsid w:val="00D1647B"/>
    <w:rsid w:val="00D20B94"/>
    <w:rsid w:val="00D212C2"/>
    <w:rsid w:val="00D21F3A"/>
    <w:rsid w:val="00D22507"/>
    <w:rsid w:val="00D3058E"/>
    <w:rsid w:val="00D30737"/>
    <w:rsid w:val="00D322D2"/>
    <w:rsid w:val="00D32C78"/>
    <w:rsid w:val="00D34DAE"/>
    <w:rsid w:val="00D37A80"/>
    <w:rsid w:val="00D4028C"/>
    <w:rsid w:val="00D416C2"/>
    <w:rsid w:val="00D421C7"/>
    <w:rsid w:val="00D4418A"/>
    <w:rsid w:val="00D44E09"/>
    <w:rsid w:val="00D45320"/>
    <w:rsid w:val="00D47B23"/>
    <w:rsid w:val="00D500EB"/>
    <w:rsid w:val="00D5122E"/>
    <w:rsid w:val="00D520ED"/>
    <w:rsid w:val="00D547E9"/>
    <w:rsid w:val="00D5618F"/>
    <w:rsid w:val="00D568B2"/>
    <w:rsid w:val="00D60929"/>
    <w:rsid w:val="00D6262D"/>
    <w:rsid w:val="00D62A59"/>
    <w:rsid w:val="00D62B4F"/>
    <w:rsid w:val="00D640D4"/>
    <w:rsid w:val="00D657E8"/>
    <w:rsid w:val="00D65808"/>
    <w:rsid w:val="00D65996"/>
    <w:rsid w:val="00D6762F"/>
    <w:rsid w:val="00D70DF7"/>
    <w:rsid w:val="00D71F7E"/>
    <w:rsid w:val="00D72297"/>
    <w:rsid w:val="00D75BC9"/>
    <w:rsid w:val="00D767CD"/>
    <w:rsid w:val="00D807D1"/>
    <w:rsid w:val="00D81091"/>
    <w:rsid w:val="00D81186"/>
    <w:rsid w:val="00D82766"/>
    <w:rsid w:val="00D83263"/>
    <w:rsid w:val="00D832FA"/>
    <w:rsid w:val="00D84E76"/>
    <w:rsid w:val="00D90583"/>
    <w:rsid w:val="00D90D43"/>
    <w:rsid w:val="00D92496"/>
    <w:rsid w:val="00D92606"/>
    <w:rsid w:val="00D93188"/>
    <w:rsid w:val="00D948E6"/>
    <w:rsid w:val="00D957A6"/>
    <w:rsid w:val="00D96119"/>
    <w:rsid w:val="00D9699A"/>
    <w:rsid w:val="00DA31DB"/>
    <w:rsid w:val="00DA4C4D"/>
    <w:rsid w:val="00DA789E"/>
    <w:rsid w:val="00DB0525"/>
    <w:rsid w:val="00DB065F"/>
    <w:rsid w:val="00DB151D"/>
    <w:rsid w:val="00DB1606"/>
    <w:rsid w:val="00DB2ABB"/>
    <w:rsid w:val="00DB39F1"/>
    <w:rsid w:val="00DB5F49"/>
    <w:rsid w:val="00DB643B"/>
    <w:rsid w:val="00DB6E07"/>
    <w:rsid w:val="00DB76A0"/>
    <w:rsid w:val="00DB7722"/>
    <w:rsid w:val="00DC2846"/>
    <w:rsid w:val="00DC30F8"/>
    <w:rsid w:val="00DC329A"/>
    <w:rsid w:val="00DC3D98"/>
    <w:rsid w:val="00DC497C"/>
    <w:rsid w:val="00DC5E70"/>
    <w:rsid w:val="00DC6154"/>
    <w:rsid w:val="00DC6430"/>
    <w:rsid w:val="00DC65BD"/>
    <w:rsid w:val="00DC76EE"/>
    <w:rsid w:val="00DD0263"/>
    <w:rsid w:val="00DD0977"/>
    <w:rsid w:val="00DD6021"/>
    <w:rsid w:val="00DD664D"/>
    <w:rsid w:val="00DE0070"/>
    <w:rsid w:val="00DE05AE"/>
    <w:rsid w:val="00DE38EC"/>
    <w:rsid w:val="00DF05AA"/>
    <w:rsid w:val="00DF07CC"/>
    <w:rsid w:val="00DF269A"/>
    <w:rsid w:val="00DF7392"/>
    <w:rsid w:val="00E02A48"/>
    <w:rsid w:val="00E02C69"/>
    <w:rsid w:val="00E03347"/>
    <w:rsid w:val="00E06A13"/>
    <w:rsid w:val="00E07CD4"/>
    <w:rsid w:val="00E1021A"/>
    <w:rsid w:val="00E12062"/>
    <w:rsid w:val="00E121DF"/>
    <w:rsid w:val="00E12A29"/>
    <w:rsid w:val="00E130D2"/>
    <w:rsid w:val="00E13849"/>
    <w:rsid w:val="00E16262"/>
    <w:rsid w:val="00E164B4"/>
    <w:rsid w:val="00E16F20"/>
    <w:rsid w:val="00E17484"/>
    <w:rsid w:val="00E17641"/>
    <w:rsid w:val="00E23286"/>
    <w:rsid w:val="00E24E85"/>
    <w:rsid w:val="00E254D8"/>
    <w:rsid w:val="00E25805"/>
    <w:rsid w:val="00E27108"/>
    <w:rsid w:val="00E31DEB"/>
    <w:rsid w:val="00E31E6A"/>
    <w:rsid w:val="00E326D1"/>
    <w:rsid w:val="00E33150"/>
    <w:rsid w:val="00E34FFD"/>
    <w:rsid w:val="00E3721A"/>
    <w:rsid w:val="00E40031"/>
    <w:rsid w:val="00E40673"/>
    <w:rsid w:val="00E406F4"/>
    <w:rsid w:val="00E4076C"/>
    <w:rsid w:val="00E41340"/>
    <w:rsid w:val="00E42B1B"/>
    <w:rsid w:val="00E42C05"/>
    <w:rsid w:val="00E46153"/>
    <w:rsid w:val="00E51561"/>
    <w:rsid w:val="00E51855"/>
    <w:rsid w:val="00E5423F"/>
    <w:rsid w:val="00E555A6"/>
    <w:rsid w:val="00E558B5"/>
    <w:rsid w:val="00E56F08"/>
    <w:rsid w:val="00E5702D"/>
    <w:rsid w:val="00E5749B"/>
    <w:rsid w:val="00E60421"/>
    <w:rsid w:val="00E61E19"/>
    <w:rsid w:val="00E63D7C"/>
    <w:rsid w:val="00E654B7"/>
    <w:rsid w:val="00E67F7B"/>
    <w:rsid w:val="00E713AB"/>
    <w:rsid w:val="00E71540"/>
    <w:rsid w:val="00E7203E"/>
    <w:rsid w:val="00E73CED"/>
    <w:rsid w:val="00E7444F"/>
    <w:rsid w:val="00E777DB"/>
    <w:rsid w:val="00E813CB"/>
    <w:rsid w:val="00E81715"/>
    <w:rsid w:val="00E82259"/>
    <w:rsid w:val="00E8306A"/>
    <w:rsid w:val="00E8528A"/>
    <w:rsid w:val="00E855B4"/>
    <w:rsid w:val="00E858CE"/>
    <w:rsid w:val="00E8734F"/>
    <w:rsid w:val="00E8745D"/>
    <w:rsid w:val="00E87B25"/>
    <w:rsid w:val="00E90D3A"/>
    <w:rsid w:val="00E93475"/>
    <w:rsid w:val="00E935E2"/>
    <w:rsid w:val="00E93C72"/>
    <w:rsid w:val="00E942DE"/>
    <w:rsid w:val="00EA00D4"/>
    <w:rsid w:val="00EA1EC3"/>
    <w:rsid w:val="00EA29E0"/>
    <w:rsid w:val="00EA2D4C"/>
    <w:rsid w:val="00EA3C63"/>
    <w:rsid w:val="00EA4E28"/>
    <w:rsid w:val="00EA6BB6"/>
    <w:rsid w:val="00EA7102"/>
    <w:rsid w:val="00EB14D7"/>
    <w:rsid w:val="00EB50CD"/>
    <w:rsid w:val="00EB58DF"/>
    <w:rsid w:val="00EB79BA"/>
    <w:rsid w:val="00EB7BF9"/>
    <w:rsid w:val="00EB7FA3"/>
    <w:rsid w:val="00EC15B7"/>
    <w:rsid w:val="00EC17F6"/>
    <w:rsid w:val="00EC71FA"/>
    <w:rsid w:val="00EC75FD"/>
    <w:rsid w:val="00ED01C9"/>
    <w:rsid w:val="00ED0402"/>
    <w:rsid w:val="00ED099C"/>
    <w:rsid w:val="00ED16EE"/>
    <w:rsid w:val="00ED1CE9"/>
    <w:rsid w:val="00ED1D40"/>
    <w:rsid w:val="00ED26FC"/>
    <w:rsid w:val="00ED311E"/>
    <w:rsid w:val="00ED79E6"/>
    <w:rsid w:val="00EE14C2"/>
    <w:rsid w:val="00EE345C"/>
    <w:rsid w:val="00EE3899"/>
    <w:rsid w:val="00EE5823"/>
    <w:rsid w:val="00EE59B9"/>
    <w:rsid w:val="00EE631C"/>
    <w:rsid w:val="00EE669D"/>
    <w:rsid w:val="00EE67E2"/>
    <w:rsid w:val="00EF1708"/>
    <w:rsid w:val="00EF2EA6"/>
    <w:rsid w:val="00EF3B56"/>
    <w:rsid w:val="00EF3BDF"/>
    <w:rsid w:val="00EF55A6"/>
    <w:rsid w:val="00EF61AA"/>
    <w:rsid w:val="00EF69AD"/>
    <w:rsid w:val="00EF7BE5"/>
    <w:rsid w:val="00EF7FAD"/>
    <w:rsid w:val="00F025AE"/>
    <w:rsid w:val="00F0360F"/>
    <w:rsid w:val="00F039FE"/>
    <w:rsid w:val="00F041DD"/>
    <w:rsid w:val="00F04C19"/>
    <w:rsid w:val="00F06372"/>
    <w:rsid w:val="00F06A78"/>
    <w:rsid w:val="00F0793D"/>
    <w:rsid w:val="00F10535"/>
    <w:rsid w:val="00F11B0B"/>
    <w:rsid w:val="00F11F20"/>
    <w:rsid w:val="00F126AC"/>
    <w:rsid w:val="00F157C0"/>
    <w:rsid w:val="00F16384"/>
    <w:rsid w:val="00F165E5"/>
    <w:rsid w:val="00F1752E"/>
    <w:rsid w:val="00F17637"/>
    <w:rsid w:val="00F17E29"/>
    <w:rsid w:val="00F207D0"/>
    <w:rsid w:val="00F20BE7"/>
    <w:rsid w:val="00F22B7C"/>
    <w:rsid w:val="00F231DE"/>
    <w:rsid w:val="00F23370"/>
    <w:rsid w:val="00F23EAE"/>
    <w:rsid w:val="00F26AF4"/>
    <w:rsid w:val="00F26BE4"/>
    <w:rsid w:val="00F2730C"/>
    <w:rsid w:val="00F3289B"/>
    <w:rsid w:val="00F3343D"/>
    <w:rsid w:val="00F33CD4"/>
    <w:rsid w:val="00F35077"/>
    <w:rsid w:val="00F35B1C"/>
    <w:rsid w:val="00F35BA4"/>
    <w:rsid w:val="00F36191"/>
    <w:rsid w:val="00F3695F"/>
    <w:rsid w:val="00F36F26"/>
    <w:rsid w:val="00F40FE8"/>
    <w:rsid w:val="00F41087"/>
    <w:rsid w:val="00F41707"/>
    <w:rsid w:val="00F4656F"/>
    <w:rsid w:val="00F47F4A"/>
    <w:rsid w:val="00F51FF8"/>
    <w:rsid w:val="00F52F6B"/>
    <w:rsid w:val="00F55759"/>
    <w:rsid w:val="00F5626F"/>
    <w:rsid w:val="00F611AA"/>
    <w:rsid w:val="00F61CE1"/>
    <w:rsid w:val="00F6276A"/>
    <w:rsid w:val="00F6333B"/>
    <w:rsid w:val="00F63954"/>
    <w:rsid w:val="00F653C2"/>
    <w:rsid w:val="00F66BD9"/>
    <w:rsid w:val="00F67185"/>
    <w:rsid w:val="00F67727"/>
    <w:rsid w:val="00F67BA8"/>
    <w:rsid w:val="00F72C61"/>
    <w:rsid w:val="00F7384A"/>
    <w:rsid w:val="00F75CA7"/>
    <w:rsid w:val="00F8216A"/>
    <w:rsid w:val="00F8239C"/>
    <w:rsid w:val="00F84922"/>
    <w:rsid w:val="00F853BA"/>
    <w:rsid w:val="00F86452"/>
    <w:rsid w:val="00F87206"/>
    <w:rsid w:val="00F90C62"/>
    <w:rsid w:val="00F92D63"/>
    <w:rsid w:val="00F9760E"/>
    <w:rsid w:val="00FA0029"/>
    <w:rsid w:val="00FA1A7A"/>
    <w:rsid w:val="00FA1A9C"/>
    <w:rsid w:val="00FA30BA"/>
    <w:rsid w:val="00FA585A"/>
    <w:rsid w:val="00FB068E"/>
    <w:rsid w:val="00FB17E2"/>
    <w:rsid w:val="00FB243C"/>
    <w:rsid w:val="00FB3099"/>
    <w:rsid w:val="00FB358C"/>
    <w:rsid w:val="00FC12B4"/>
    <w:rsid w:val="00FC1A99"/>
    <w:rsid w:val="00FC2BBD"/>
    <w:rsid w:val="00FC3064"/>
    <w:rsid w:val="00FC421C"/>
    <w:rsid w:val="00FC5ECF"/>
    <w:rsid w:val="00FC6A1A"/>
    <w:rsid w:val="00FC7A86"/>
    <w:rsid w:val="00FD0781"/>
    <w:rsid w:val="00FD094E"/>
    <w:rsid w:val="00FD2C85"/>
    <w:rsid w:val="00FD334E"/>
    <w:rsid w:val="00FD3967"/>
    <w:rsid w:val="00FD40A4"/>
    <w:rsid w:val="00FD6104"/>
    <w:rsid w:val="00FD7D03"/>
    <w:rsid w:val="00FE0A58"/>
    <w:rsid w:val="00FE0E40"/>
    <w:rsid w:val="00FE166C"/>
    <w:rsid w:val="00FE170E"/>
    <w:rsid w:val="00FE2750"/>
    <w:rsid w:val="00FE32A8"/>
    <w:rsid w:val="00FE748A"/>
    <w:rsid w:val="00FF0DC6"/>
    <w:rsid w:val="00FF3FB4"/>
    <w:rsid w:val="00FF6460"/>
    <w:rsid w:val="00FF64DB"/>
    <w:rsid w:val="00FF68B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hapeDefaults>
    <o:shapedefaults v:ext="edit" spidmax="163841">
      <o:colormenu v:ext="edit" strokecolor="yellow"/>
    </o:shapedefaults>
    <o:shapelayout v:ext="edit">
      <o:idmap v:ext="edit" data="1"/>
    </o:shapelayout>
  </w:shapeDefaults>
  <w:decimalSymbol w:val=","/>
  <w:listSeparator w:val=";"/>
  <w14:docId w14:val="2CE65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8BC"/>
    <w:pPr>
      <w:spacing w:before="12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414563"/>
    <w:pPr>
      <w:keepNext/>
      <w:numPr>
        <w:numId w:val="6"/>
      </w:numPr>
      <w:spacing w:before="420"/>
      <w:ind w:left="709" w:hanging="709"/>
      <w:outlineLvl w:val="0"/>
    </w:pPr>
    <w:rPr>
      <w:b/>
      <w:caps/>
      <w:kern w:val="28"/>
      <w:sz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autoRedefine/>
    <w:qFormat/>
    <w:rsid w:val="00414563"/>
    <w:pPr>
      <w:keepNext/>
      <w:numPr>
        <w:ilvl w:val="1"/>
        <w:numId w:val="6"/>
      </w:numPr>
      <w:spacing w:before="360"/>
      <w:ind w:left="1037" w:hanging="680"/>
      <w:outlineLvl w:val="1"/>
    </w:pPr>
    <w:rPr>
      <w:b/>
      <w:szCs w:val="20"/>
      <w:lang w:eastAsia="en-US"/>
    </w:rPr>
  </w:style>
  <w:style w:type="paragraph" w:styleId="Nadpis3">
    <w:name w:val="heading 3"/>
    <w:basedOn w:val="Nadpis2"/>
    <w:next w:val="Normln"/>
    <w:link w:val="Nadpis3Char"/>
    <w:autoRedefine/>
    <w:qFormat/>
    <w:rsid w:val="00414563"/>
    <w:pPr>
      <w:numPr>
        <w:ilvl w:val="2"/>
      </w:numPr>
      <w:ind w:left="1741" w:hanging="1021"/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1967B1"/>
    <w:pPr>
      <w:keepNext/>
      <w:numPr>
        <w:ilvl w:val="3"/>
        <w:numId w:val="11"/>
      </w:numPr>
      <w:tabs>
        <w:tab w:val="left" w:pos="1418"/>
      </w:tabs>
      <w:spacing w:before="100" w:beforeAutospacing="1" w:after="100" w:afterAutospacing="1"/>
      <w:outlineLvl w:val="3"/>
    </w:pPr>
    <w:rPr>
      <w:szCs w:val="20"/>
      <w:lang w:eastAsia="en-US"/>
    </w:rPr>
  </w:style>
  <w:style w:type="paragraph" w:styleId="Nadpis5">
    <w:name w:val="heading 5"/>
    <w:basedOn w:val="Normln"/>
    <w:next w:val="Text"/>
    <w:link w:val="Nadpis5Char"/>
    <w:uiPriority w:val="99"/>
    <w:qFormat/>
    <w:rsid w:val="00C70C70"/>
    <w:pPr>
      <w:keepNext/>
      <w:numPr>
        <w:ilvl w:val="4"/>
        <w:numId w:val="10"/>
      </w:numPr>
      <w:spacing w:before="360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C70C70"/>
    <w:pPr>
      <w:keepNext/>
      <w:numPr>
        <w:ilvl w:val="5"/>
        <w:numId w:val="10"/>
      </w:numPr>
      <w:outlineLvl w:val="5"/>
    </w:pPr>
    <w:rPr>
      <w:b/>
      <w:bCs/>
      <w:color w:val="00000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70C70"/>
    <w:pPr>
      <w:keepNext/>
      <w:numPr>
        <w:ilvl w:val="6"/>
        <w:numId w:val="10"/>
      </w:numPr>
      <w:outlineLvl w:val="6"/>
    </w:pPr>
    <w:rPr>
      <w:b/>
      <w:bCs/>
      <w:color w:val="000000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9"/>
    <w:qFormat/>
    <w:rsid w:val="00950591"/>
    <w:pPr>
      <w:keepNext/>
      <w:keepLines/>
      <w:numPr>
        <w:ilvl w:val="7"/>
        <w:numId w:val="10"/>
      </w:numPr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9"/>
    <w:qFormat/>
    <w:rsid w:val="00950591"/>
    <w:pPr>
      <w:keepNext/>
      <w:keepLines/>
      <w:numPr>
        <w:ilvl w:val="8"/>
        <w:numId w:val="10"/>
      </w:numPr>
      <w:spacing w:before="40"/>
      <w:outlineLvl w:val="8"/>
    </w:pPr>
    <w:rPr>
      <w:rFonts w:ascii="Cambria" w:hAnsi="Cambria" w:cs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4563"/>
    <w:rPr>
      <w:b/>
      <w:caps/>
      <w:kern w:val="28"/>
      <w:sz w:val="28"/>
      <w:szCs w:val="20"/>
      <w:lang w:eastAsia="en-US"/>
    </w:rPr>
  </w:style>
  <w:style w:type="character" w:customStyle="1" w:styleId="Nadpis2Char">
    <w:name w:val="Nadpis 2 Char"/>
    <w:basedOn w:val="Standardnpsmoodstavce"/>
    <w:link w:val="Nadpis2"/>
    <w:rsid w:val="00414563"/>
    <w:rPr>
      <w:b/>
      <w:sz w:val="24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rsid w:val="00414563"/>
    <w:rPr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1967B1"/>
    <w:rPr>
      <w:rFonts w:ascii="Arial" w:hAnsi="Arial"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600BE6"/>
    <w:rPr>
      <w:rFonts w:ascii="Arial" w:hAnsi="Arial"/>
      <w:b/>
      <w:bCs/>
      <w:sz w:val="20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600BE6"/>
    <w:rPr>
      <w:rFonts w:ascii="Arial" w:hAnsi="Arial"/>
      <w:b/>
      <w:bCs/>
      <w:color w:val="000000"/>
    </w:rPr>
  </w:style>
  <w:style w:type="character" w:customStyle="1" w:styleId="Nadpis7Char">
    <w:name w:val="Nadpis 7 Char"/>
    <w:basedOn w:val="Standardnpsmoodstavce"/>
    <w:link w:val="Nadpis7"/>
    <w:uiPriority w:val="99"/>
    <w:rsid w:val="00600BE6"/>
    <w:rPr>
      <w:rFonts w:ascii="Arial" w:hAnsi="Arial"/>
      <w:b/>
      <w:bCs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rsid w:val="00950591"/>
    <w:rPr>
      <w:rFonts w:ascii="Cambria" w:hAnsi="Cambria" w:cs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rsid w:val="00950591"/>
    <w:rPr>
      <w:rFonts w:ascii="Cambria" w:hAnsi="Cambria" w:cs="Cambria"/>
      <w:i/>
      <w:iCs/>
      <w:color w:val="272727"/>
      <w:sz w:val="21"/>
      <w:szCs w:val="21"/>
    </w:rPr>
  </w:style>
  <w:style w:type="paragraph" w:customStyle="1" w:styleId="Text">
    <w:name w:val="Text"/>
    <w:basedOn w:val="Normln"/>
    <w:link w:val="TextChar1"/>
    <w:qFormat/>
    <w:rsid w:val="00C70C70"/>
  </w:style>
  <w:style w:type="paragraph" w:styleId="Zhlav">
    <w:name w:val="header"/>
    <w:basedOn w:val="Normln"/>
    <w:link w:val="ZhlavChar"/>
    <w:uiPriority w:val="99"/>
    <w:rsid w:val="00C70C70"/>
    <w:pPr>
      <w:pBdr>
        <w:bottom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00BE6"/>
    <w:rPr>
      <w:sz w:val="24"/>
      <w:szCs w:val="24"/>
    </w:rPr>
  </w:style>
  <w:style w:type="paragraph" w:styleId="Zpat">
    <w:name w:val="footer"/>
    <w:basedOn w:val="Text"/>
    <w:link w:val="ZpatChar"/>
    <w:uiPriority w:val="99"/>
    <w:rsid w:val="00C70C70"/>
    <w:pPr>
      <w:pBdr>
        <w:top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441C1"/>
    <w:rPr>
      <w:sz w:val="16"/>
      <w:szCs w:val="16"/>
    </w:rPr>
  </w:style>
  <w:style w:type="paragraph" w:customStyle="1" w:styleId="Nadpis">
    <w:name w:val="Nadpis"/>
    <w:basedOn w:val="Nadpis1"/>
    <w:next w:val="Text"/>
    <w:uiPriority w:val="99"/>
    <w:rsid w:val="00C70C70"/>
    <w:pPr>
      <w:numPr>
        <w:numId w:val="0"/>
      </w:numPr>
      <w:spacing w:after="360"/>
      <w:outlineLvl w:val="9"/>
    </w:pPr>
    <w:rPr>
      <w:caps w:val="0"/>
    </w:rPr>
  </w:style>
  <w:style w:type="paragraph" w:customStyle="1" w:styleId="Rozdlovnk">
    <w:name w:val="Rozdělovník"/>
    <w:basedOn w:val="Text"/>
    <w:uiPriority w:val="99"/>
    <w:rsid w:val="00C70C70"/>
    <w:pPr>
      <w:tabs>
        <w:tab w:val="left" w:pos="1134"/>
        <w:tab w:val="left" w:pos="1843"/>
      </w:tabs>
      <w:spacing w:before="0"/>
      <w:ind w:left="1134" w:hanging="1134"/>
      <w:jc w:val="left"/>
    </w:pPr>
  </w:style>
  <w:style w:type="paragraph" w:styleId="Obsah1">
    <w:name w:val="toc 1"/>
    <w:basedOn w:val="Normln"/>
    <w:next w:val="Normln"/>
    <w:autoRedefine/>
    <w:uiPriority w:val="39"/>
    <w:rsid w:val="00C70C70"/>
    <w:pPr>
      <w:tabs>
        <w:tab w:val="left" w:pos="340"/>
        <w:tab w:val="right" w:leader="dot" w:pos="9072"/>
      </w:tabs>
      <w:spacing w:before="60"/>
      <w:ind w:left="340" w:hanging="340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rsid w:val="003B721B"/>
    <w:pPr>
      <w:tabs>
        <w:tab w:val="left" w:pos="709"/>
        <w:tab w:val="right" w:leader="dot" w:pos="9072"/>
      </w:tabs>
      <w:spacing w:before="60"/>
      <w:ind w:left="936" w:hanging="709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C70C70"/>
    <w:pPr>
      <w:tabs>
        <w:tab w:val="left" w:pos="1134"/>
        <w:tab w:val="right" w:leader="dot" w:pos="9072"/>
      </w:tabs>
      <w:spacing w:before="60"/>
      <w:ind w:left="1588" w:hanging="1134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C70C70"/>
    <w:pPr>
      <w:tabs>
        <w:tab w:val="left" w:pos="1531"/>
        <w:tab w:val="right" w:leader="dot" w:pos="9072"/>
      </w:tabs>
      <w:spacing w:before="60"/>
      <w:ind w:left="2211" w:hanging="1531"/>
    </w:pPr>
    <w:rPr>
      <w:noProof/>
    </w:rPr>
  </w:style>
  <w:style w:type="paragraph" w:styleId="Obsah5">
    <w:name w:val="toc 5"/>
    <w:basedOn w:val="Normln"/>
    <w:next w:val="Normln"/>
    <w:autoRedefine/>
    <w:uiPriority w:val="39"/>
    <w:rsid w:val="00C70C70"/>
    <w:pPr>
      <w:tabs>
        <w:tab w:val="left" w:pos="1985"/>
        <w:tab w:val="right" w:leader="dot" w:pos="9072"/>
      </w:tabs>
      <w:spacing w:before="60"/>
      <w:ind w:left="2892" w:hanging="1985"/>
    </w:pPr>
    <w:rPr>
      <w:noProof/>
    </w:rPr>
  </w:style>
  <w:style w:type="paragraph" w:customStyle="1" w:styleId="Seznamploh2">
    <w:name w:val="Seznam příloh 2"/>
    <w:basedOn w:val="Seznamploh1"/>
    <w:rsid w:val="00C70C70"/>
    <w:pPr>
      <w:numPr>
        <w:ilvl w:val="1"/>
        <w:numId w:val="2"/>
      </w:numPr>
      <w:tabs>
        <w:tab w:val="clear" w:pos="340"/>
        <w:tab w:val="left" w:pos="680"/>
      </w:tabs>
      <w:ind w:left="737" w:hanging="510"/>
    </w:pPr>
    <w:rPr>
      <w:b w:val="0"/>
      <w:bCs w:val="0"/>
    </w:rPr>
  </w:style>
  <w:style w:type="paragraph" w:customStyle="1" w:styleId="Seznamploh1">
    <w:name w:val="Seznam příloh 1"/>
    <w:basedOn w:val="Text"/>
    <w:rsid w:val="00C70C70"/>
    <w:pPr>
      <w:numPr>
        <w:numId w:val="1"/>
      </w:numPr>
      <w:tabs>
        <w:tab w:val="left" w:pos="340"/>
        <w:tab w:val="left" w:pos="7088"/>
        <w:tab w:val="right" w:pos="9072"/>
      </w:tabs>
      <w:spacing w:before="60"/>
      <w:ind w:left="340" w:hanging="340"/>
      <w:jc w:val="left"/>
    </w:pPr>
    <w:rPr>
      <w:b/>
      <w:bCs/>
    </w:rPr>
  </w:style>
  <w:style w:type="paragraph" w:customStyle="1" w:styleId="Seznamploh3">
    <w:name w:val="Seznam příloh 3"/>
    <w:basedOn w:val="Seznamploh2"/>
    <w:rsid w:val="00C70C70"/>
    <w:pPr>
      <w:numPr>
        <w:ilvl w:val="2"/>
      </w:numPr>
      <w:tabs>
        <w:tab w:val="clear" w:pos="680"/>
        <w:tab w:val="left" w:pos="1077"/>
      </w:tabs>
      <w:ind w:left="1134" w:hanging="680"/>
    </w:pPr>
  </w:style>
  <w:style w:type="paragraph" w:customStyle="1" w:styleId="Seznamploh4">
    <w:name w:val="Seznam příloh 4"/>
    <w:basedOn w:val="Seznamploh3"/>
    <w:rsid w:val="00C70C70"/>
    <w:pPr>
      <w:numPr>
        <w:ilvl w:val="3"/>
      </w:numPr>
      <w:tabs>
        <w:tab w:val="clear" w:pos="1077"/>
        <w:tab w:val="left" w:pos="1531"/>
      </w:tabs>
      <w:ind w:left="1560" w:hanging="880"/>
    </w:pPr>
  </w:style>
  <w:style w:type="paragraph" w:customStyle="1" w:styleId="Seznamploh5">
    <w:name w:val="Seznam příloh 5"/>
    <w:basedOn w:val="Seznamploh4"/>
    <w:rsid w:val="00C70C70"/>
    <w:pPr>
      <w:numPr>
        <w:ilvl w:val="4"/>
      </w:numPr>
      <w:tabs>
        <w:tab w:val="clear" w:pos="1531"/>
        <w:tab w:val="left" w:pos="1899"/>
      </w:tabs>
      <w:ind w:left="1916" w:hanging="1009"/>
    </w:pPr>
  </w:style>
  <w:style w:type="paragraph" w:customStyle="1" w:styleId="Nadpistabulky">
    <w:name w:val="Nadpis tabulky"/>
    <w:basedOn w:val="Text"/>
    <w:next w:val="Texttabulky"/>
    <w:uiPriority w:val="99"/>
    <w:rsid w:val="00C70C70"/>
    <w:pPr>
      <w:keepNext/>
      <w:widowControl w:val="0"/>
      <w:tabs>
        <w:tab w:val="right" w:pos="9072"/>
      </w:tabs>
      <w:spacing w:before="240"/>
      <w:jc w:val="left"/>
    </w:pPr>
  </w:style>
  <w:style w:type="paragraph" w:customStyle="1" w:styleId="Texttabulky">
    <w:name w:val="Text tabulky"/>
    <w:basedOn w:val="Text"/>
    <w:next w:val="Textzatabulkou"/>
    <w:uiPriority w:val="99"/>
    <w:rsid w:val="00C70C70"/>
    <w:pPr>
      <w:spacing w:before="0"/>
      <w:jc w:val="center"/>
    </w:pPr>
    <w:rPr>
      <w:szCs w:val="20"/>
    </w:rPr>
  </w:style>
  <w:style w:type="paragraph" w:customStyle="1" w:styleId="Textzatabulkou">
    <w:name w:val="Text za tabulkou"/>
    <w:basedOn w:val="Nadpistabulky"/>
    <w:next w:val="Text"/>
    <w:uiPriority w:val="99"/>
    <w:rsid w:val="00C70C70"/>
    <w:pPr>
      <w:keepNext w:val="0"/>
      <w:tabs>
        <w:tab w:val="clear" w:pos="9072"/>
      </w:tabs>
      <w:spacing w:before="360"/>
      <w:jc w:val="both"/>
    </w:pPr>
  </w:style>
  <w:style w:type="paragraph" w:customStyle="1" w:styleId="Znaka1">
    <w:name w:val="Značka 1"/>
    <w:basedOn w:val="Text"/>
    <w:uiPriority w:val="99"/>
    <w:rsid w:val="00C70C70"/>
    <w:pPr>
      <w:numPr>
        <w:numId w:val="7"/>
      </w:numPr>
      <w:spacing w:before="60"/>
      <w:jc w:val="left"/>
    </w:pPr>
  </w:style>
  <w:style w:type="paragraph" w:customStyle="1" w:styleId="Znaka2">
    <w:name w:val="Značka 2"/>
    <w:basedOn w:val="Text"/>
    <w:uiPriority w:val="99"/>
    <w:rsid w:val="00C70C70"/>
    <w:pPr>
      <w:numPr>
        <w:numId w:val="4"/>
      </w:numPr>
      <w:spacing w:before="60"/>
      <w:jc w:val="left"/>
    </w:pPr>
  </w:style>
  <w:style w:type="paragraph" w:customStyle="1" w:styleId="Znaka3">
    <w:name w:val="Značka 3"/>
    <w:basedOn w:val="Text"/>
    <w:uiPriority w:val="99"/>
    <w:rsid w:val="00C70C70"/>
    <w:pPr>
      <w:numPr>
        <w:numId w:val="5"/>
      </w:numPr>
      <w:spacing w:before="60"/>
      <w:ind w:left="1020" w:hanging="340"/>
      <w:jc w:val="left"/>
    </w:pPr>
  </w:style>
  <w:style w:type="paragraph" w:customStyle="1" w:styleId="Vysvtlivky">
    <w:name w:val="Vysvětlivky"/>
    <w:basedOn w:val="Textzatabulkou"/>
    <w:next w:val="Vysvtlivky2"/>
    <w:uiPriority w:val="99"/>
    <w:rsid w:val="00C70C70"/>
    <w:pPr>
      <w:tabs>
        <w:tab w:val="left" w:pos="1276"/>
        <w:tab w:val="left" w:pos="1701"/>
      </w:tabs>
      <w:spacing w:before="120"/>
      <w:jc w:val="left"/>
    </w:pPr>
    <w:rPr>
      <w:szCs w:val="20"/>
    </w:rPr>
  </w:style>
  <w:style w:type="paragraph" w:customStyle="1" w:styleId="Vysvtlivky2">
    <w:name w:val="Vysvětlivky 2"/>
    <w:basedOn w:val="Vysvtlivky"/>
    <w:next w:val="Textzatabulkou"/>
    <w:uiPriority w:val="99"/>
    <w:rsid w:val="00C70C70"/>
    <w:pPr>
      <w:tabs>
        <w:tab w:val="clear" w:pos="1276"/>
      </w:tabs>
      <w:spacing w:before="0"/>
      <w:ind w:left="1276"/>
    </w:pPr>
  </w:style>
  <w:style w:type="paragraph" w:customStyle="1" w:styleId="slovn">
    <w:name w:val="Číslování"/>
    <w:basedOn w:val="Znaka1"/>
    <w:uiPriority w:val="99"/>
    <w:rsid w:val="00C70C70"/>
    <w:pPr>
      <w:numPr>
        <w:numId w:val="3"/>
      </w:numPr>
      <w:ind w:left="357" w:hanging="357"/>
    </w:pPr>
  </w:style>
  <w:style w:type="paragraph" w:customStyle="1" w:styleId="Mistoadatum">
    <w:name w:val="Misto a datum"/>
    <w:basedOn w:val="Text"/>
    <w:uiPriority w:val="99"/>
    <w:rsid w:val="00C70C70"/>
    <w:pPr>
      <w:tabs>
        <w:tab w:val="right" w:pos="8505"/>
      </w:tabs>
      <w:spacing w:before="60"/>
      <w:jc w:val="left"/>
    </w:pPr>
    <w:rPr>
      <w:b/>
      <w:bCs/>
    </w:rPr>
  </w:style>
  <w:style w:type="paragraph" w:customStyle="1" w:styleId="Tituloblky">
    <w:name w:val="Titul obálky"/>
    <w:basedOn w:val="Normln"/>
    <w:uiPriority w:val="99"/>
    <w:rsid w:val="003C38EE"/>
    <w:pPr>
      <w:widowControl w:val="0"/>
      <w:spacing w:before="480"/>
      <w:jc w:val="center"/>
    </w:pPr>
    <w:rPr>
      <w:b/>
      <w:bCs/>
      <w:sz w:val="48"/>
      <w:szCs w:val="48"/>
    </w:rPr>
  </w:style>
  <w:style w:type="paragraph" w:customStyle="1" w:styleId="Podhlavika">
    <w:name w:val="Podhlavička"/>
    <w:basedOn w:val="Text"/>
    <w:next w:val="Text"/>
    <w:uiPriority w:val="99"/>
    <w:rsid w:val="00C70C70"/>
    <w:pPr>
      <w:pBdr>
        <w:top w:val="single" w:sz="4" w:space="1" w:color="auto"/>
        <w:bottom w:val="single" w:sz="4" w:space="1" w:color="auto"/>
      </w:pBdr>
      <w:spacing w:before="0"/>
      <w:jc w:val="center"/>
    </w:pPr>
    <w:rPr>
      <w:noProof/>
      <w:w w:val="110"/>
      <w:szCs w:val="20"/>
    </w:rPr>
  </w:style>
  <w:style w:type="paragraph" w:customStyle="1" w:styleId="Podtituloblky">
    <w:name w:val="Podtitul obálky"/>
    <w:basedOn w:val="Tituloblky"/>
    <w:uiPriority w:val="99"/>
    <w:rsid w:val="00C70C70"/>
    <w:pPr>
      <w:spacing w:before="0"/>
    </w:pPr>
    <w:rPr>
      <w:sz w:val="36"/>
      <w:szCs w:val="36"/>
    </w:rPr>
  </w:style>
  <w:style w:type="paragraph" w:customStyle="1" w:styleId="Hlavika">
    <w:name w:val="Hlavička"/>
    <w:basedOn w:val="Text"/>
    <w:uiPriority w:val="99"/>
    <w:rsid w:val="00C70C70"/>
    <w:pPr>
      <w:tabs>
        <w:tab w:val="left" w:pos="6804"/>
        <w:tab w:val="left" w:pos="7371"/>
        <w:tab w:val="right" w:pos="9356"/>
      </w:tabs>
      <w:spacing w:before="0"/>
    </w:pPr>
    <w:rPr>
      <w:b/>
      <w:bCs/>
      <w:noProof/>
    </w:rPr>
  </w:style>
  <w:style w:type="paragraph" w:customStyle="1" w:styleId="Nzevzprvy">
    <w:name w:val="Název zprávy"/>
    <w:basedOn w:val="Normln"/>
    <w:uiPriority w:val="99"/>
    <w:rsid w:val="003C38EE"/>
    <w:pPr>
      <w:spacing w:before="240" w:after="240"/>
      <w:jc w:val="center"/>
    </w:pPr>
    <w:rPr>
      <w:b/>
      <w:bCs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C70C70"/>
    <w:pPr>
      <w:ind w:left="709" w:hanging="709"/>
    </w:pPr>
    <w:rPr>
      <w:b/>
      <w:bCs/>
      <w:color w:val="FF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00BE6"/>
    <w:rPr>
      <w:sz w:val="24"/>
      <w:szCs w:val="24"/>
    </w:rPr>
  </w:style>
  <w:style w:type="paragraph" w:customStyle="1" w:styleId="Texttitulni">
    <w:name w:val="Text titulni"/>
    <w:basedOn w:val="Text"/>
    <w:uiPriority w:val="99"/>
    <w:rsid w:val="00C70C70"/>
    <w:pPr>
      <w:spacing w:before="60"/>
    </w:pPr>
  </w:style>
  <w:style w:type="character" w:styleId="Odkaznakoment">
    <w:name w:val="annotation reference"/>
    <w:basedOn w:val="Standardnpsmoodstavce"/>
    <w:uiPriority w:val="99"/>
    <w:semiHidden/>
    <w:rsid w:val="00C70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70C7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7E8"/>
  </w:style>
  <w:style w:type="paragraph" w:customStyle="1" w:styleId="Rozpiska">
    <w:name w:val="Rozpiska"/>
    <w:basedOn w:val="Normln"/>
    <w:next w:val="Zkladntext"/>
    <w:uiPriority w:val="99"/>
    <w:rsid w:val="00C70C70"/>
    <w:pPr>
      <w:jc w:val="center"/>
    </w:pPr>
    <w:rPr>
      <w:noProof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C70C70"/>
  </w:style>
  <w:style w:type="character" w:customStyle="1" w:styleId="ZkladntextChar">
    <w:name w:val="Základní text Char"/>
    <w:basedOn w:val="Standardnpsmoodstavce"/>
    <w:link w:val="Zkladntext"/>
    <w:uiPriority w:val="99"/>
    <w:rsid w:val="00600BE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475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BE6"/>
    <w:rPr>
      <w:sz w:val="2"/>
      <w:szCs w:val="2"/>
    </w:rPr>
  </w:style>
  <w:style w:type="character" w:customStyle="1" w:styleId="TextChar1">
    <w:name w:val="Text Char1"/>
    <w:link w:val="Text"/>
    <w:rsid w:val="00061A7D"/>
    <w:rPr>
      <w:sz w:val="24"/>
      <w:szCs w:val="24"/>
    </w:rPr>
  </w:style>
  <w:style w:type="paragraph" w:customStyle="1" w:styleId="text0">
    <w:name w:val="text"/>
    <w:basedOn w:val="Normln"/>
    <w:uiPriority w:val="99"/>
    <w:rsid w:val="005C734E"/>
  </w:style>
  <w:style w:type="paragraph" w:customStyle="1" w:styleId="Znaka">
    <w:name w:val="Značka"/>
    <w:uiPriority w:val="99"/>
    <w:rsid w:val="00E8745D"/>
    <w:pPr>
      <w:numPr>
        <w:numId w:val="8"/>
      </w:numPr>
      <w:autoSpaceDE w:val="0"/>
      <w:autoSpaceDN w:val="0"/>
      <w:adjustRightInd w:val="0"/>
      <w:spacing w:before="120"/>
      <w:jc w:val="both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756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206D37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942DE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42DE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A275B0"/>
    <w:rPr>
      <w:b/>
      <w:bCs/>
    </w:rPr>
  </w:style>
  <w:style w:type="paragraph" w:styleId="Titulek">
    <w:name w:val="caption"/>
    <w:basedOn w:val="Normln"/>
    <w:next w:val="Normln"/>
    <w:uiPriority w:val="99"/>
    <w:qFormat/>
    <w:rsid w:val="00C0759D"/>
    <w:pPr>
      <w:spacing w:after="200"/>
    </w:pPr>
    <w:rPr>
      <w:b/>
      <w:bCs/>
      <w:color w:val="4F81BD"/>
      <w:sz w:val="18"/>
      <w:szCs w:val="18"/>
    </w:rPr>
  </w:style>
  <w:style w:type="character" w:customStyle="1" w:styleId="TPOOdstavecChar">
    <w:name w:val="TPO Odstavec Char"/>
    <w:basedOn w:val="Standardnpsmoodstavce"/>
    <w:link w:val="TPOOdstavec"/>
    <w:uiPriority w:val="99"/>
    <w:rsid w:val="00F157C0"/>
    <w:rPr>
      <w:sz w:val="24"/>
      <w:szCs w:val="24"/>
    </w:rPr>
  </w:style>
  <w:style w:type="paragraph" w:customStyle="1" w:styleId="TPOOdstavec">
    <w:name w:val="TPO Odstavec"/>
    <w:basedOn w:val="Normln"/>
    <w:link w:val="TPOOdstavecChar"/>
    <w:uiPriority w:val="99"/>
    <w:rsid w:val="00F157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</w:pPr>
  </w:style>
  <w:style w:type="character" w:customStyle="1" w:styleId="TextChar">
    <w:name w:val="Text Char"/>
    <w:basedOn w:val="Standardnpsmoodstavce"/>
    <w:uiPriority w:val="99"/>
    <w:rsid w:val="00B12A3D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F3343D"/>
    <w:rPr>
      <w:color w:val="808080"/>
    </w:rPr>
  </w:style>
  <w:style w:type="paragraph" w:styleId="Normlnweb">
    <w:name w:val="Normal (Web)"/>
    <w:basedOn w:val="Normln"/>
    <w:uiPriority w:val="99"/>
    <w:semiHidden/>
    <w:rsid w:val="001114B3"/>
    <w:pPr>
      <w:spacing w:before="100" w:beforeAutospacing="1" w:after="100" w:afterAutospacing="1"/>
      <w:jc w:val="left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57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E8"/>
    <w:rPr>
      <w:b/>
      <w:bCs/>
    </w:rPr>
  </w:style>
  <w:style w:type="character" w:styleId="slostrnky">
    <w:name w:val="page number"/>
    <w:basedOn w:val="Standardnpsmoodstavce"/>
    <w:uiPriority w:val="99"/>
    <w:rsid w:val="008B157B"/>
  </w:style>
  <w:style w:type="character" w:customStyle="1" w:styleId="apple-converted-space">
    <w:name w:val="apple-converted-space"/>
    <w:basedOn w:val="Standardnpsmoodstavce"/>
    <w:rsid w:val="00E121DF"/>
  </w:style>
  <w:style w:type="character" w:styleId="Zdraznn">
    <w:name w:val="Emphasis"/>
    <w:basedOn w:val="Standardnpsmoodstavce"/>
    <w:uiPriority w:val="99"/>
    <w:qFormat/>
    <w:rsid w:val="00E121DF"/>
    <w:rPr>
      <w:i/>
      <w:iCs/>
    </w:rPr>
  </w:style>
  <w:style w:type="character" w:customStyle="1" w:styleId="nezalamovat">
    <w:name w:val="nezalamovat"/>
    <w:basedOn w:val="Standardnpsmoodstavce"/>
    <w:uiPriority w:val="99"/>
    <w:rsid w:val="00E121DF"/>
  </w:style>
  <w:style w:type="character" w:customStyle="1" w:styleId="nezalamovatgen">
    <w:name w:val="nezalamovatgen"/>
    <w:basedOn w:val="Standardnpsmoodstavce"/>
    <w:uiPriority w:val="99"/>
    <w:rsid w:val="00E121DF"/>
  </w:style>
  <w:style w:type="paragraph" w:customStyle="1" w:styleId="zakltext">
    <w:name w:val="zakltext"/>
    <w:basedOn w:val="Normln"/>
    <w:uiPriority w:val="99"/>
    <w:rsid w:val="003C4C03"/>
    <w:rPr>
      <w:rFonts w:cs="Arial"/>
      <w:sz w:val="22"/>
      <w:szCs w:val="22"/>
    </w:rPr>
  </w:style>
  <w:style w:type="paragraph" w:customStyle="1" w:styleId="Normal1">
    <w:name w:val="Normal1"/>
    <w:uiPriority w:val="99"/>
    <w:rsid w:val="00222EBB"/>
    <w:pPr>
      <w:tabs>
        <w:tab w:val="left" w:pos="680"/>
      </w:tabs>
      <w:suppressAutoHyphens/>
      <w:spacing w:before="240" w:after="120"/>
      <w:jc w:val="both"/>
    </w:pPr>
    <w:rPr>
      <w:kern w:val="16"/>
      <w:sz w:val="24"/>
      <w:szCs w:val="24"/>
    </w:rPr>
  </w:style>
  <w:style w:type="paragraph" w:customStyle="1" w:styleId="Normal2">
    <w:name w:val="Normal2"/>
    <w:basedOn w:val="Normal1"/>
    <w:uiPriority w:val="99"/>
    <w:rsid w:val="00222EBB"/>
    <w:pPr>
      <w:spacing w:before="0"/>
      <w:ind w:firstLine="680"/>
    </w:pPr>
  </w:style>
  <w:style w:type="paragraph" w:customStyle="1" w:styleId="Seznam31">
    <w:name w:val="Seznam31"/>
    <w:basedOn w:val="Normln"/>
    <w:uiPriority w:val="99"/>
    <w:rsid w:val="00FD6104"/>
    <w:pPr>
      <w:tabs>
        <w:tab w:val="left" w:pos="680"/>
      </w:tabs>
      <w:suppressAutoHyphens/>
      <w:spacing w:after="60"/>
      <w:ind w:left="2041"/>
    </w:pPr>
    <w:rPr>
      <w:kern w:val="16"/>
    </w:rPr>
  </w:style>
  <w:style w:type="paragraph" w:customStyle="1" w:styleId="UText">
    <w:name w:val="UText"/>
    <w:basedOn w:val="Normln"/>
    <w:uiPriority w:val="99"/>
    <w:rsid w:val="00E558B5"/>
  </w:style>
  <w:style w:type="paragraph" w:styleId="Prosttext">
    <w:name w:val="Plain Text"/>
    <w:basedOn w:val="Normln"/>
    <w:link w:val="ProsttextChar"/>
    <w:uiPriority w:val="99"/>
    <w:rsid w:val="00E558B5"/>
    <w:pPr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F07CC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B57E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ntext">
    <w:name w:val="Běžný text"/>
    <w:basedOn w:val="Normln"/>
    <w:rsid w:val="000D322F"/>
    <w:pPr>
      <w:spacing w:before="100" w:beforeAutospacing="1" w:after="100" w:afterAutospacing="1"/>
      <w:ind w:firstLine="709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349E7"/>
    <w:rPr>
      <w:color w:val="808080"/>
      <w:shd w:val="clear" w:color="auto" w:fill="E6E6E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81F2C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81F2C"/>
    <w:rPr>
      <w:sz w:val="24"/>
      <w:szCs w:val="24"/>
    </w:rPr>
  </w:style>
  <w:style w:type="paragraph" w:customStyle="1" w:styleId="Zkladntextodsazen33">
    <w:name w:val="Základní text odsazený 33"/>
    <w:basedOn w:val="Normln"/>
    <w:rsid w:val="00965EB5"/>
    <w:pPr>
      <w:overflowPunct w:val="0"/>
      <w:autoSpaceDE w:val="0"/>
      <w:autoSpaceDN w:val="0"/>
      <w:adjustRightInd w:val="0"/>
      <w:ind w:firstLine="709"/>
    </w:pPr>
    <w:rPr>
      <w:rFonts w:ascii="Arial" w:hAnsi="Arial"/>
      <w:sz w:val="20"/>
      <w:szCs w:val="20"/>
    </w:rPr>
  </w:style>
  <w:style w:type="paragraph" w:customStyle="1" w:styleId="Zkladntextodsazen31">
    <w:name w:val="Základní text odsazený 31"/>
    <w:basedOn w:val="Normln"/>
    <w:rsid w:val="00C27A76"/>
    <w:pPr>
      <w:overflowPunct w:val="0"/>
      <w:autoSpaceDE w:val="0"/>
      <w:autoSpaceDN w:val="0"/>
      <w:adjustRightInd w:val="0"/>
      <w:ind w:firstLine="709"/>
      <w:textAlignment w:val="baseline"/>
    </w:pPr>
    <w:rPr>
      <w:rFonts w:ascii="Arial" w:hAnsi="Arial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D500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1D500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1D500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1D500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rsid w:val="00F6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E81715"/>
    <w:rPr>
      <w:color w:val="605E5C"/>
      <w:shd w:val="clear" w:color="auto" w:fill="E1DFDD"/>
    </w:rPr>
  </w:style>
  <w:style w:type="paragraph" w:styleId="Textvbloku">
    <w:name w:val="Block Text"/>
    <w:basedOn w:val="Normln"/>
    <w:semiHidden/>
    <w:unhideWhenUsed/>
    <w:rsid w:val="00C50A91"/>
    <w:pPr>
      <w:ind w:left="180" w:right="61"/>
    </w:pPr>
    <w:rPr>
      <w:rFonts w:ascii="Arial" w:hAnsi="Arial" w:cs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E16F20"/>
    <w:rPr>
      <w:color w:val="800080" w:themeColor="followedHyperlink"/>
      <w:u w:val="single"/>
    </w:rPr>
  </w:style>
  <w:style w:type="paragraph" w:customStyle="1" w:styleId="Import1">
    <w:name w:val="Import 1"/>
    <w:rsid w:val="00197125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</w:pPr>
    <w:rPr>
      <w:rFonts w:ascii="Avinion" w:hAnsi="Avinio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532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6" w:space="0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  <w:divsChild>
                            <w:div w:id="196565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gric@geotest.cz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ostkova.eva@brno.cz" TargetMode="External"/><Relationship Id="rId17" Type="http://schemas.openxmlformats.org/officeDocument/2006/relationships/hyperlink" Target="http://www.bird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ology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heis.vuv.cz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geoportal.gov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B824-C04F-4C96-AA44-C815CD83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1663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2019-02-26T09:20:00Z</dcterms:created>
  <dcterms:modified xsi:type="dcterms:W3CDTF">2020-06-22T08:09:00Z</dcterms:modified>
</cp:coreProperties>
</file>